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28C" w:rsidRPr="00F72E71" w:rsidRDefault="000459D3" w:rsidP="00C77EE1">
      <w:pPr>
        <w:spacing w:after="0" w:line="240" w:lineRule="auto"/>
        <w:ind w:left="6372" w:firstLine="708"/>
        <w:rPr>
          <w:rFonts w:asciiTheme="minorHAnsi" w:eastAsia="Times New Roman" w:hAnsiTheme="minorHAnsi" w:cs="Arial"/>
          <w:b/>
          <w:bCs/>
          <w:sz w:val="24"/>
          <w:szCs w:val="24"/>
          <w:lang w:eastAsia="pl-PL"/>
        </w:rPr>
      </w:pPr>
      <w:r w:rsidRPr="00F72E71">
        <w:rPr>
          <w:rFonts w:asciiTheme="minorHAnsi" w:eastAsia="Times New Roman" w:hAnsiTheme="minorHAnsi" w:cs="Arial"/>
          <w:b/>
          <w:bCs/>
          <w:sz w:val="24"/>
          <w:szCs w:val="24"/>
          <w:lang w:eastAsia="pl-PL"/>
        </w:rPr>
        <w:t xml:space="preserve">Załącznik nr </w:t>
      </w:r>
      <w:r w:rsidR="00D56434">
        <w:rPr>
          <w:rFonts w:asciiTheme="minorHAnsi" w:eastAsia="Times New Roman" w:hAnsiTheme="minorHAnsi" w:cs="Arial"/>
          <w:b/>
          <w:bCs/>
          <w:sz w:val="24"/>
          <w:szCs w:val="24"/>
          <w:lang w:eastAsia="pl-PL"/>
        </w:rPr>
        <w:t>4</w:t>
      </w:r>
    </w:p>
    <w:p w:rsidR="000459D3" w:rsidRPr="00F72E71" w:rsidRDefault="00EE3B76" w:rsidP="00EE3B76">
      <w:pPr>
        <w:spacing w:after="0" w:line="240" w:lineRule="auto"/>
        <w:rPr>
          <w:rFonts w:asciiTheme="minorHAnsi" w:eastAsia="Times New Roman" w:hAnsiTheme="minorHAnsi" w:cs="Arial"/>
          <w:b/>
          <w:bCs/>
          <w:sz w:val="24"/>
          <w:szCs w:val="24"/>
          <w:lang w:eastAsia="pl-PL"/>
        </w:rPr>
      </w:pPr>
      <w:r>
        <w:rPr>
          <w:rFonts w:asciiTheme="minorHAnsi" w:eastAsia="Times New Roman" w:hAnsiTheme="minorHAnsi" w:cs="Arial"/>
          <w:b/>
          <w:bCs/>
          <w:sz w:val="24"/>
          <w:szCs w:val="24"/>
          <w:lang w:eastAsia="pl-PL"/>
        </w:rPr>
        <w:t xml:space="preserve">                                                                                                     </w:t>
      </w:r>
      <w:r w:rsidR="00D56434">
        <w:rPr>
          <w:rFonts w:asciiTheme="minorHAnsi" w:eastAsia="Times New Roman" w:hAnsiTheme="minorHAnsi" w:cs="Arial"/>
          <w:b/>
          <w:bCs/>
          <w:sz w:val="24"/>
          <w:szCs w:val="24"/>
          <w:lang w:eastAsia="pl-PL"/>
        </w:rPr>
        <w:t>do umowy z dnia ………..</w:t>
      </w:r>
      <w:bookmarkStart w:id="0" w:name="_GoBack"/>
      <w:bookmarkEnd w:id="0"/>
      <w:r w:rsidR="001D59E1">
        <w:rPr>
          <w:rFonts w:asciiTheme="minorHAnsi" w:eastAsia="Times New Roman" w:hAnsiTheme="minorHAnsi" w:cs="Arial"/>
          <w:b/>
          <w:bCs/>
          <w:sz w:val="24"/>
          <w:szCs w:val="24"/>
          <w:lang w:eastAsia="pl-PL"/>
        </w:rPr>
        <w:t>202</w:t>
      </w:r>
      <w:r w:rsidR="00D46D15">
        <w:rPr>
          <w:rFonts w:asciiTheme="minorHAnsi" w:eastAsia="Times New Roman" w:hAnsiTheme="minorHAnsi" w:cs="Arial"/>
          <w:b/>
          <w:bCs/>
          <w:sz w:val="24"/>
          <w:szCs w:val="24"/>
          <w:lang w:eastAsia="pl-PL"/>
        </w:rPr>
        <w:t>5</w:t>
      </w:r>
      <w:r w:rsidR="00C77EE1">
        <w:rPr>
          <w:rFonts w:asciiTheme="minorHAnsi" w:eastAsia="Times New Roman" w:hAnsiTheme="minorHAnsi" w:cs="Arial"/>
          <w:b/>
          <w:bCs/>
          <w:sz w:val="24"/>
          <w:szCs w:val="24"/>
          <w:lang w:eastAsia="pl-PL"/>
        </w:rPr>
        <w:t xml:space="preserve"> r.</w:t>
      </w:r>
    </w:p>
    <w:p w:rsidR="00C5328C" w:rsidRDefault="00C5328C" w:rsidP="00C5328C">
      <w:pPr>
        <w:spacing w:after="0" w:line="240" w:lineRule="auto"/>
        <w:rPr>
          <w:rFonts w:ascii="Times New Roman" w:eastAsia="Times New Roman" w:hAnsi="Times New Roman"/>
          <w:b/>
          <w:bCs/>
          <w:lang w:eastAsia="pl-PL"/>
        </w:rPr>
      </w:pPr>
    </w:p>
    <w:p w:rsidR="00942700" w:rsidRDefault="00942700" w:rsidP="00C5328C">
      <w:pPr>
        <w:spacing w:after="0" w:line="240" w:lineRule="auto"/>
        <w:rPr>
          <w:rFonts w:ascii="Times New Roman" w:eastAsia="Times New Roman" w:hAnsi="Times New Roman"/>
          <w:b/>
          <w:bCs/>
          <w:lang w:eastAsia="pl-PL"/>
        </w:rPr>
      </w:pPr>
    </w:p>
    <w:p w:rsidR="003C1511" w:rsidRDefault="00997D3E" w:rsidP="0053326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  <w:r w:rsidRPr="00540923">
        <w:rPr>
          <w:rFonts w:ascii="Times New Roman" w:eastAsia="Times New Roman" w:hAnsi="Times New Roman"/>
          <w:b/>
          <w:bCs/>
          <w:lang w:eastAsia="pl-PL"/>
        </w:rPr>
        <w:t xml:space="preserve">KLAUZULA INFORMACYJNA </w:t>
      </w:r>
      <w:r w:rsidR="00C955CB">
        <w:rPr>
          <w:rFonts w:ascii="Times New Roman" w:eastAsia="Times New Roman" w:hAnsi="Times New Roman"/>
          <w:b/>
          <w:bCs/>
          <w:lang w:eastAsia="pl-PL"/>
        </w:rPr>
        <w:t xml:space="preserve">DOTYCZĄCA </w:t>
      </w:r>
      <w:r w:rsidR="00597E14">
        <w:rPr>
          <w:rFonts w:ascii="Times New Roman" w:eastAsia="Times New Roman" w:hAnsi="Times New Roman"/>
          <w:b/>
          <w:bCs/>
          <w:lang w:eastAsia="pl-PL"/>
        </w:rPr>
        <w:t>PRZETWARZANIA</w:t>
      </w:r>
      <w:r w:rsidR="000B7220" w:rsidRPr="00540923">
        <w:rPr>
          <w:rFonts w:ascii="Times New Roman" w:eastAsia="Times New Roman" w:hAnsi="Times New Roman"/>
          <w:b/>
          <w:bCs/>
          <w:lang w:eastAsia="pl-PL"/>
        </w:rPr>
        <w:t xml:space="preserve"> DANYCH OSOBOWYCH</w:t>
      </w:r>
      <w:r w:rsidR="00C955CB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="00AE49D8" w:rsidRPr="00540923">
        <w:rPr>
          <w:rFonts w:ascii="Times New Roman" w:eastAsia="Times New Roman" w:hAnsi="Times New Roman"/>
          <w:b/>
          <w:bCs/>
          <w:lang w:eastAsia="pl-PL"/>
        </w:rPr>
        <w:t xml:space="preserve">W SZPZLO </w:t>
      </w:r>
      <w:r w:rsidR="00CF240E" w:rsidRPr="00540923">
        <w:rPr>
          <w:rFonts w:ascii="Times New Roman" w:eastAsia="Times New Roman" w:hAnsi="Times New Roman"/>
          <w:b/>
          <w:bCs/>
          <w:lang w:eastAsia="pl-PL"/>
        </w:rPr>
        <w:t>WARSZAWA PRAGA POŁUDNIE</w:t>
      </w:r>
    </w:p>
    <w:p w:rsidR="00D06345" w:rsidRPr="000968FB" w:rsidRDefault="00D06345" w:rsidP="0053326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</w:p>
    <w:p w:rsidR="005C43AD" w:rsidRPr="00D06345" w:rsidRDefault="005C43AD" w:rsidP="00D06345">
      <w:pPr>
        <w:spacing w:before="120"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06345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Na podstawie art. </w:t>
      </w:r>
      <w:r w:rsidR="000D631A" w:rsidRPr="00D06345">
        <w:rPr>
          <w:rFonts w:ascii="Times New Roman" w:eastAsia="Times New Roman" w:hAnsi="Times New Roman"/>
          <w:bCs/>
          <w:sz w:val="24"/>
          <w:szCs w:val="24"/>
          <w:lang w:eastAsia="pl-PL"/>
        </w:rPr>
        <w:t>13</w:t>
      </w:r>
      <w:r w:rsidR="005640E7" w:rsidRPr="00D06345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="00D06345">
        <w:rPr>
          <w:rFonts w:ascii="Times New Roman" w:eastAsia="Times New Roman" w:hAnsi="Times New Roman"/>
          <w:bCs/>
          <w:sz w:val="24"/>
          <w:szCs w:val="24"/>
          <w:lang w:eastAsia="pl-PL"/>
        </w:rPr>
        <w:t>i 14</w:t>
      </w:r>
      <w:r w:rsidR="000D631A" w:rsidRPr="00D06345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Rozporzą</w:t>
      </w:r>
      <w:r w:rsidRPr="00D06345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dzenia </w:t>
      </w:r>
      <w:r w:rsidR="000D631A" w:rsidRPr="00D06345">
        <w:rPr>
          <w:rFonts w:ascii="Times New Roman" w:eastAsia="Times New Roman" w:hAnsi="Times New Roman"/>
          <w:bCs/>
          <w:sz w:val="24"/>
          <w:szCs w:val="24"/>
          <w:lang w:eastAsia="pl-PL"/>
        </w:rPr>
        <w:t>Parlamentu Europejskiego i Rady (UE) 2016/67</w:t>
      </w:r>
      <w:r w:rsidR="00CF45A7" w:rsidRPr="00D06345">
        <w:rPr>
          <w:rFonts w:ascii="Times New Roman" w:eastAsia="Times New Roman" w:hAnsi="Times New Roman"/>
          <w:bCs/>
          <w:sz w:val="24"/>
          <w:szCs w:val="24"/>
          <w:lang w:eastAsia="pl-PL"/>
        </w:rPr>
        <w:t>9</w:t>
      </w:r>
      <w:r w:rsidR="000D631A" w:rsidRPr="00D06345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z</w:t>
      </w:r>
      <w:r w:rsidR="00D06345"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="000D631A" w:rsidRPr="00D06345">
        <w:rPr>
          <w:rFonts w:ascii="Times New Roman" w:eastAsia="Times New Roman" w:hAnsi="Times New Roman"/>
          <w:bCs/>
          <w:sz w:val="24"/>
          <w:szCs w:val="24"/>
          <w:lang w:eastAsia="pl-PL"/>
        </w:rPr>
        <w:t>dnia 27 kwietnia 2016 r. w sprawie ochrony osób fizycznych w związku z</w:t>
      </w:r>
      <w:r w:rsidR="001E0155" w:rsidRPr="00D06345"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="000D631A" w:rsidRPr="00D06345">
        <w:rPr>
          <w:rFonts w:ascii="Times New Roman" w:eastAsia="Times New Roman" w:hAnsi="Times New Roman"/>
          <w:bCs/>
          <w:sz w:val="24"/>
          <w:szCs w:val="24"/>
          <w:lang w:eastAsia="pl-PL"/>
        </w:rPr>
        <w:t>przetwarzaniem danych osobowych i w sprawie swobodnego przepływu tych danych oraz uchylenia dyrektywy 95/46/WE</w:t>
      </w:r>
      <w:r w:rsidR="00E25BCB" w:rsidRPr="00D06345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="000D631A" w:rsidRPr="00D06345">
        <w:rPr>
          <w:rFonts w:ascii="Times New Roman" w:eastAsia="Times New Roman" w:hAnsi="Times New Roman"/>
          <w:bCs/>
          <w:sz w:val="24"/>
          <w:szCs w:val="24"/>
          <w:lang w:eastAsia="pl-PL"/>
        </w:rPr>
        <w:t>– zwane</w:t>
      </w:r>
      <w:r w:rsidR="000B7220" w:rsidRPr="00D06345">
        <w:rPr>
          <w:rFonts w:ascii="Times New Roman" w:eastAsia="Times New Roman" w:hAnsi="Times New Roman"/>
          <w:bCs/>
          <w:sz w:val="24"/>
          <w:szCs w:val="24"/>
          <w:lang w:eastAsia="pl-PL"/>
        </w:rPr>
        <w:t>go</w:t>
      </w:r>
      <w:r w:rsidR="000D631A" w:rsidRPr="00D06345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dal</w:t>
      </w:r>
      <w:r w:rsidR="00C955CB" w:rsidRPr="00D06345">
        <w:rPr>
          <w:rFonts w:ascii="Times New Roman" w:eastAsia="Times New Roman" w:hAnsi="Times New Roman"/>
          <w:bCs/>
          <w:sz w:val="24"/>
          <w:szCs w:val="24"/>
          <w:lang w:eastAsia="pl-PL"/>
        </w:rPr>
        <w:t>ej Rozporządzeniem, informujemy</w:t>
      </w:r>
      <w:r w:rsidR="000D631A" w:rsidRPr="00D06345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iż</w:t>
      </w:r>
      <w:r w:rsidR="000B7220" w:rsidRPr="00D06345">
        <w:rPr>
          <w:rFonts w:ascii="Times New Roman" w:eastAsia="Times New Roman" w:hAnsi="Times New Roman"/>
          <w:bCs/>
          <w:sz w:val="24"/>
          <w:szCs w:val="24"/>
          <w:lang w:eastAsia="pl-PL"/>
        </w:rPr>
        <w:t>:</w:t>
      </w:r>
    </w:p>
    <w:p w:rsidR="00FE680B" w:rsidRPr="00D06345" w:rsidRDefault="005C43AD" w:rsidP="00D06345">
      <w:pPr>
        <w:numPr>
          <w:ilvl w:val="0"/>
          <w:numId w:val="11"/>
        </w:numPr>
        <w:spacing w:before="120"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D06345"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 w:rsidR="00997D3E" w:rsidRPr="00D06345">
        <w:rPr>
          <w:rFonts w:ascii="Times New Roman" w:eastAsia="Times New Roman" w:hAnsi="Times New Roman"/>
          <w:sz w:val="24"/>
          <w:szCs w:val="24"/>
          <w:lang w:eastAsia="pl-PL"/>
        </w:rPr>
        <w:t>dministratorem</w:t>
      </w:r>
      <w:r w:rsidR="000B7220"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6A3471" w:rsidRPr="00D06345">
        <w:rPr>
          <w:rFonts w:ascii="Times New Roman" w:eastAsia="Times New Roman" w:hAnsi="Times New Roman"/>
          <w:sz w:val="24"/>
          <w:szCs w:val="24"/>
          <w:lang w:eastAsia="pl-PL"/>
        </w:rPr>
        <w:t>Danych O</w:t>
      </w:r>
      <w:r w:rsidR="00997D3E" w:rsidRPr="00D06345">
        <w:rPr>
          <w:rFonts w:ascii="Times New Roman" w:eastAsia="Times New Roman" w:hAnsi="Times New Roman"/>
          <w:sz w:val="24"/>
          <w:szCs w:val="24"/>
          <w:lang w:eastAsia="pl-PL"/>
        </w:rPr>
        <w:t>sobowych</w:t>
      </w:r>
      <w:r w:rsidR="000B7220"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A2AA5" w:rsidRPr="00D06345">
        <w:rPr>
          <w:rFonts w:ascii="Times New Roman" w:eastAsia="Times New Roman" w:hAnsi="Times New Roman"/>
          <w:sz w:val="24"/>
          <w:szCs w:val="24"/>
          <w:lang w:eastAsia="pl-PL"/>
        </w:rPr>
        <w:t>jest</w:t>
      </w:r>
      <w:r w:rsidR="000B7220"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AE49D8"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Dyrektor </w:t>
      </w:r>
      <w:r w:rsidR="00EA2AA5" w:rsidRPr="00D06345">
        <w:rPr>
          <w:rFonts w:ascii="Times New Roman" w:eastAsia="Times New Roman" w:hAnsi="Times New Roman"/>
          <w:sz w:val="24"/>
          <w:szCs w:val="24"/>
          <w:lang w:eastAsia="pl-PL"/>
        </w:rPr>
        <w:t>SZPZLO Warszawa Praga Południe</w:t>
      </w:r>
      <w:r w:rsidR="00113930"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 z</w:t>
      </w:r>
      <w:r w:rsidR="005660F7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="00113930" w:rsidRPr="00D06345">
        <w:rPr>
          <w:rFonts w:ascii="Times New Roman" w:eastAsia="Times New Roman" w:hAnsi="Times New Roman"/>
          <w:sz w:val="24"/>
          <w:szCs w:val="24"/>
          <w:lang w:eastAsia="pl-PL"/>
        </w:rPr>
        <w:t>siedzibą przy ul</w:t>
      </w:r>
      <w:r w:rsidR="000968FB" w:rsidRPr="00D06345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113930"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proofErr w:type="spellStart"/>
      <w:r w:rsidR="00113930" w:rsidRPr="00D06345">
        <w:rPr>
          <w:rFonts w:ascii="Times New Roman" w:eastAsia="Times New Roman" w:hAnsi="Times New Roman"/>
          <w:sz w:val="24"/>
          <w:szCs w:val="24"/>
          <w:lang w:eastAsia="pl-PL"/>
        </w:rPr>
        <w:t>Krypskiej</w:t>
      </w:r>
      <w:proofErr w:type="spellEnd"/>
      <w:r w:rsidR="00113930"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 39, 04-082 Warszawa.</w:t>
      </w:r>
    </w:p>
    <w:p w:rsidR="00113930" w:rsidRPr="00D06345" w:rsidRDefault="00AE49D8" w:rsidP="00D06345">
      <w:pPr>
        <w:numPr>
          <w:ilvl w:val="0"/>
          <w:numId w:val="11"/>
        </w:numPr>
        <w:spacing w:before="120" w:after="0"/>
        <w:jc w:val="both"/>
        <w:rPr>
          <w:rStyle w:val="Hipercze"/>
          <w:rFonts w:ascii="Times New Roman" w:eastAsia="Times New Roman" w:hAnsi="Times New Roman"/>
          <w:color w:val="auto"/>
          <w:sz w:val="24"/>
          <w:szCs w:val="24"/>
          <w:u w:val="none"/>
          <w:lang w:eastAsia="pl-PL"/>
        </w:rPr>
      </w:pPr>
      <w:r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Dane kontaktowe </w:t>
      </w:r>
      <w:r w:rsidR="00E25BCB" w:rsidRPr="00D06345">
        <w:rPr>
          <w:rFonts w:ascii="Times New Roman" w:eastAsia="Times New Roman" w:hAnsi="Times New Roman"/>
          <w:sz w:val="24"/>
          <w:szCs w:val="24"/>
          <w:lang w:eastAsia="pl-PL"/>
        </w:rPr>
        <w:t>Inspektor</w:t>
      </w:r>
      <w:r w:rsidRPr="00D06345"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 w:rsidR="00E25BCB"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 Ochrony Danych w SZPZLO Warszawa Praga Południe</w:t>
      </w:r>
      <w:r w:rsidR="003D7F20"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5660F7">
        <w:rPr>
          <w:rFonts w:ascii="Times New Roman" w:eastAsia="Times New Roman" w:hAnsi="Times New Roman"/>
          <w:sz w:val="24"/>
          <w:szCs w:val="24"/>
          <w:lang w:eastAsia="pl-PL"/>
        </w:rPr>
        <w:t xml:space="preserve">     </w:t>
      </w:r>
      <w:r w:rsidR="00E25BCB"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e-mail: </w:t>
      </w:r>
      <w:hyperlink r:id="rId11" w:history="1">
        <w:r w:rsidR="00E25BCB" w:rsidRPr="00D06345">
          <w:rPr>
            <w:rStyle w:val="Hipercze"/>
            <w:rFonts w:ascii="Times New Roman" w:eastAsia="Times New Roman" w:hAnsi="Times New Roman"/>
            <w:color w:val="auto"/>
            <w:sz w:val="24"/>
            <w:szCs w:val="24"/>
            <w:u w:val="none"/>
            <w:lang w:eastAsia="pl-PL"/>
          </w:rPr>
          <w:t>iod@szpzlo.praga-pld.pl</w:t>
        </w:r>
      </w:hyperlink>
    </w:p>
    <w:p w:rsidR="0061336D" w:rsidRPr="00D06345" w:rsidRDefault="001C7A0E" w:rsidP="00D06345">
      <w:pPr>
        <w:numPr>
          <w:ilvl w:val="0"/>
          <w:numId w:val="11"/>
        </w:numPr>
        <w:spacing w:before="120"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D</w:t>
      </w:r>
      <w:r w:rsidR="00A905B4"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ane osobowe przetwarzane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są</w:t>
      </w:r>
      <w:r w:rsidR="00A905B4"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 na podstawie art. 6 R</w:t>
      </w:r>
      <w:r w:rsidR="007A171C" w:rsidRPr="00D06345">
        <w:rPr>
          <w:rFonts w:ascii="Times New Roman" w:eastAsia="Times New Roman" w:hAnsi="Times New Roman"/>
          <w:sz w:val="24"/>
          <w:szCs w:val="24"/>
          <w:lang w:eastAsia="pl-PL"/>
        </w:rPr>
        <w:t>ozporządzenia</w:t>
      </w:r>
      <w:r w:rsidR="00533267"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 w celu realizacji umowy</w:t>
      </w:r>
      <w:r w:rsidR="00A905B4"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</w:p>
    <w:p w:rsidR="00533267" w:rsidRPr="00D06345" w:rsidRDefault="00533267" w:rsidP="00D06345">
      <w:pPr>
        <w:numPr>
          <w:ilvl w:val="0"/>
          <w:numId w:val="11"/>
        </w:numPr>
        <w:spacing w:before="120"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06345">
        <w:rPr>
          <w:rFonts w:ascii="Times New Roman" w:eastAsia="Times New Roman" w:hAnsi="Times New Roman"/>
          <w:sz w:val="24"/>
          <w:szCs w:val="24"/>
          <w:lang w:eastAsia="pl-PL"/>
        </w:rPr>
        <w:t>Podanie danych osobowych jest dobrowolne, lecz niezbędne do realizacji celu.</w:t>
      </w:r>
    </w:p>
    <w:p w:rsidR="00533267" w:rsidRPr="00D06345" w:rsidRDefault="00533267" w:rsidP="00D06345">
      <w:pPr>
        <w:numPr>
          <w:ilvl w:val="0"/>
          <w:numId w:val="11"/>
        </w:numPr>
        <w:spacing w:before="120"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W związku z przetwarzaniem danych w celu, o którym mowa w pkt. 3 odbiorcą danych osobowych </w:t>
      </w:r>
      <w:r w:rsidR="001C7A0E">
        <w:rPr>
          <w:rFonts w:ascii="Times New Roman" w:eastAsia="Times New Roman" w:hAnsi="Times New Roman"/>
          <w:sz w:val="24"/>
          <w:szCs w:val="24"/>
          <w:lang w:eastAsia="pl-PL"/>
        </w:rPr>
        <w:t>są</w:t>
      </w:r>
      <w:r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 podmioty, którym administrator danych osobowych przekazuje dane w związku z realizacją celu oraz obowiązków wynikających z przepisów prawa oraz inne podmioty upoważnione na podstawie przepisów ogólnie obowiązujących.</w:t>
      </w:r>
    </w:p>
    <w:p w:rsidR="00A905B4" w:rsidRPr="00D06345" w:rsidRDefault="001C7A0E" w:rsidP="00D06345">
      <w:pPr>
        <w:numPr>
          <w:ilvl w:val="0"/>
          <w:numId w:val="11"/>
        </w:numPr>
        <w:spacing w:before="120"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D</w:t>
      </w:r>
      <w:r w:rsidR="00A905B4"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ane osobowe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są</w:t>
      </w:r>
      <w:r w:rsidR="00A905B4"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 przechowywane </w:t>
      </w:r>
      <w:r w:rsidR="00533267" w:rsidRPr="00D06345">
        <w:rPr>
          <w:rFonts w:ascii="Times New Roman" w:eastAsia="Times New Roman" w:hAnsi="Times New Roman"/>
          <w:sz w:val="24"/>
          <w:szCs w:val="24"/>
          <w:lang w:eastAsia="pl-PL"/>
        </w:rPr>
        <w:t>zgodnie z obowiązującymi przepisami prawa</w:t>
      </w:r>
      <w:r w:rsidR="000C1656" w:rsidRPr="00D06345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A905B4" w:rsidRPr="00D06345" w:rsidRDefault="000968FB" w:rsidP="00D06345">
      <w:pPr>
        <w:numPr>
          <w:ilvl w:val="0"/>
          <w:numId w:val="11"/>
        </w:numPr>
        <w:spacing w:before="120"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06345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A905B4"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 odniesieniu do </w:t>
      </w:r>
      <w:r w:rsidR="001C7A0E">
        <w:rPr>
          <w:rFonts w:ascii="Times New Roman" w:eastAsia="Times New Roman" w:hAnsi="Times New Roman"/>
          <w:sz w:val="24"/>
          <w:szCs w:val="24"/>
          <w:lang w:eastAsia="pl-PL"/>
        </w:rPr>
        <w:t>Państwa</w:t>
      </w:r>
      <w:r w:rsidR="00A905B4"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 danych osobowych decyzje nie będą podejmowane w sposób zautomatyzowany</w:t>
      </w:r>
      <w:r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 i nie będą profilowane, stosowanie art. 22 Rozporządzenia</w:t>
      </w:r>
      <w:r w:rsidR="00A905B4" w:rsidRPr="00D06345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533267" w:rsidRPr="00D06345" w:rsidRDefault="000B7220" w:rsidP="00D06345">
      <w:pPr>
        <w:numPr>
          <w:ilvl w:val="0"/>
          <w:numId w:val="11"/>
        </w:numPr>
        <w:spacing w:before="120"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W związku z przetwarzaniem </w:t>
      </w:r>
      <w:r w:rsidR="004B1DA8"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danych osobowych </w:t>
      </w:r>
      <w:r w:rsidR="00DC4A7A" w:rsidRPr="00D06345">
        <w:rPr>
          <w:rFonts w:ascii="Times New Roman" w:eastAsia="Times New Roman" w:hAnsi="Times New Roman"/>
          <w:sz w:val="24"/>
          <w:szCs w:val="24"/>
          <w:lang w:eastAsia="pl-PL"/>
        </w:rPr>
        <w:t>przysługuje</w:t>
      </w:r>
      <w:r w:rsidR="00997D3E"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1C7A0E">
        <w:rPr>
          <w:rFonts w:ascii="Times New Roman" w:eastAsia="Times New Roman" w:hAnsi="Times New Roman"/>
          <w:sz w:val="24"/>
          <w:szCs w:val="24"/>
          <w:lang w:eastAsia="pl-PL"/>
        </w:rPr>
        <w:t>Państwu</w:t>
      </w:r>
      <w:r w:rsidR="00533267"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 prawo do żądania od administratora dostępu do danych osobowych, ich sprostowania, usunięcia lub ograniczenia przetwarzania, wniesienia sprzeciwu wobec przetwarzania danych, przenoszenia danych oraz prawo do cofnięcia zgody.</w:t>
      </w:r>
    </w:p>
    <w:p w:rsidR="00533267" w:rsidRPr="00D06345" w:rsidRDefault="00533267" w:rsidP="00D06345">
      <w:pPr>
        <w:numPr>
          <w:ilvl w:val="0"/>
          <w:numId w:val="11"/>
        </w:numPr>
        <w:spacing w:before="120"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przypadku powzięcia informacji o niezgodnym z prawem przetwarzaniu danych osobowych w SZPZLO Warszawa Praga Południe przysługuje </w:t>
      </w:r>
      <w:r w:rsidR="001C7A0E">
        <w:rPr>
          <w:rFonts w:ascii="Times New Roman" w:eastAsia="Times New Roman" w:hAnsi="Times New Roman"/>
          <w:sz w:val="24"/>
          <w:szCs w:val="24"/>
          <w:lang w:eastAsia="pl-PL"/>
        </w:rPr>
        <w:t>Państwu</w:t>
      </w:r>
      <w:r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 prawo wniesienia skargi do Administratora Danych Osobowych oraz organu nadzorczego właściwego w</w:t>
      </w:r>
      <w:r w:rsidR="001C7A0E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sprawach ochrony danych osobowych. </w:t>
      </w:r>
    </w:p>
    <w:p w:rsidR="00533267" w:rsidRPr="00533267" w:rsidRDefault="00533267" w:rsidP="00533267">
      <w:pPr>
        <w:spacing w:before="120" w:after="0" w:line="240" w:lineRule="atLeast"/>
        <w:jc w:val="both"/>
        <w:rPr>
          <w:rFonts w:ascii="Times New Roman" w:eastAsia="Times New Roman" w:hAnsi="Times New Roman"/>
          <w:lang w:eastAsia="pl-PL"/>
        </w:rPr>
      </w:pPr>
    </w:p>
    <w:sectPr w:rsidR="00533267" w:rsidRPr="00533267" w:rsidSect="00C67773">
      <w:pgSz w:w="11906" w:h="16838"/>
      <w:pgMar w:top="1417" w:right="1417" w:bottom="851" w:left="1417" w:header="708" w:footer="4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B86" w:rsidRDefault="00206B86" w:rsidP="00DC6578">
      <w:pPr>
        <w:spacing w:after="0" w:line="240" w:lineRule="auto"/>
      </w:pPr>
      <w:r>
        <w:separator/>
      </w:r>
    </w:p>
  </w:endnote>
  <w:endnote w:type="continuationSeparator" w:id="0">
    <w:p w:rsidR="00206B86" w:rsidRDefault="00206B86" w:rsidP="00DC6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B86" w:rsidRDefault="00206B86" w:rsidP="00DC6578">
      <w:pPr>
        <w:spacing w:after="0" w:line="240" w:lineRule="auto"/>
      </w:pPr>
      <w:r>
        <w:separator/>
      </w:r>
    </w:p>
  </w:footnote>
  <w:footnote w:type="continuationSeparator" w:id="0">
    <w:p w:rsidR="00206B86" w:rsidRDefault="00206B86" w:rsidP="00DC65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34843E9"/>
    <w:multiLevelType w:val="hybridMultilevel"/>
    <w:tmpl w:val="0D141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854C98"/>
    <w:multiLevelType w:val="multilevel"/>
    <w:tmpl w:val="76B2E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3B4928ED"/>
    <w:multiLevelType w:val="hybridMultilevel"/>
    <w:tmpl w:val="97FE51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8961D1"/>
    <w:multiLevelType w:val="hybridMultilevel"/>
    <w:tmpl w:val="AEA09E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793962"/>
    <w:multiLevelType w:val="hybridMultilevel"/>
    <w:tmpl w:val="3614EEC8"/>
    <w:lvl w:ilvl="0" w:tplc="5268F986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8">
    <w:nsid w:val="445F2E1B"/>
    <w:multiLevelType w:val="hybridMultilevel"/>
    <w:tmpl w:val="EDDE20C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FBB0AED"/>
    <w:multiLevelType w:val="hybridMultilevel"/>
    <w:tmpl w:val="99D283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1990217"/>
    <w:multiLevelType w:val="hybridMultilevel"/>
    <w:tmpl w:val="AF5E4122"/>
    <w:lvl w:ilvl="0" w:tplc="101097D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659148AF"/>
    <w:multiLevelType w:val="hybridMultilevel"/>
    <w:tmpl w:val="3A52C8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5A707A6"/>
    <w:multiLevelType w:val="hybridMultilevel"/>
    <w:tmpl w:val="DC042F18"/>
    <w:lvl w:ilvl="0" w:tplc="79A2CE56">
      <w:start w:val="1"/>
      <w:numFmt w:val="decimal"/>
      <w:lvlText w:val="%1)"/>
      <w:lvlJc w:val="left"/>
      <w:pPr>
        <w:ind w:left="1125" w:hanging="765"/>
      </w:pPr>
      <w:rPr>
        <w:rFonts w:hint="default"/>
        <w:b w:val="0"/>
      </w:rPr>
    </w:lvl>
    <w:lvl w:ilvl="1" w:tplc="069AB4B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D839E3"/>
    <w:multiLevelType w:val="hybridMultilevel"/>
    <w:tmpl w:val="1C4032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351517"/>
    <w:multiLevelType w:val="hybridMultilevel"/>
    <w:tmpl w:val="872E8C1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6E2162E"/>
    <w:multiLevelType w:val="hybridMultilevel"/>
    <w:tmpl w:val="D81A1C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F8639E"/>
    <w:multiLevelType w:val="hybridMultilevel"/>
    <w:tmpl w:val="D17037B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A834F83"/>
    <w:multiLevelType w:val="hybridMultilevel"/>
    <w:tmpl w:val="354863B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CB4552E"/>
    <w:multiLevelType w:val="hybridMultilevel"/>
    <w:tmpl w:val="149E5D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7"/>
  </w:num>
  <w:num w:numId="3">
    <w:abstractNumId w:val="15"/>
  </w:num>
  <w:num w:numId="4">
    <w:abstractNumId w:val="13"/>
  </w:num>
  <w:num w:numId="5">
    <w:abstractNumId w:val="18"/>
  </w:num>
  <w:num w:numId="6">
    <w:abstractNumId w:val="12"/>
  </w:num>
  <w:num w:numId="7">
    <w:abstractNumId w:val="14"/>
  </w:num>
  <w:num w:numId="8">
    <w:abstractNumId w:val="9"/>
  </w:num>
  <w:num w:numId="9">
    <w:abstractNumId w:val="17"/>
  </w:num>
  <w:num w:numId="10">
    <w:abstractNumId w:val="16"/>
  </w:num>
  <w:num w:numId="11">
    <w:abstractNumId w:val="5"/>
  </w:num>
  <w:num w:numId="12">
    <w:abstractNumId w:val="2"/>
  </w:num>
  <w:num w:numId="13">
    <w:abstractNumId w:val="0"/>
  </w:num>
  <w:num w:numId="14">
    <w:abstractNumId w:val="4"/>
  </w:num>
  <w:num w:numId="15">
    <w:abstractNumId w:val="1"/>
  </w:num>
  <w:num w:numId="16">
    <w:abstractNumId w:val="6"/>
  </w:num>
  <w:num w:numId="17">
    <w:abstractNumId w:val="8"/>
  </w:num>
  <w:num w:numId="18">
    <w:abstractNumId w:val="1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646"/>
    <w:rsid w:val="00016723"/>
    <w:rsid w:val="00044F4A"/>
    <w:rsid w:val="000459D3"/>
    <w:rsid w:val="000871F5"/>
    <w:rsid w:val="000968FB"/>
    <w:rsid w:val="000A3B1C"/>
    <w:rsid w:val="000B7220"/>
    <w:rsid w:val="000C1656"/>
    <w:rsid w:val="000C68E5"/>
    <w:rsid w:val="000D631A"/>
    <w:rsid w:val="00104790"/>
    <w:rsid w:val="00113930"/>
    <w:rsid w:val="00137DF7"/>
    <w:rsid w:val="001455CB"/>
    <w:rsid w:val="001526EA"/>
    <w:rsid w:val="00161AC0"/>
    <w:rsid w:val="00171EB7"/>
    <w:rsid w:val="001A0C19"/>
    <w:rsid w:val="001B17BB"/>
    <w:rsid w:val="001B5191"/>
    <w:rsid w:val="001C7A0E"/>
    <w:rsid w:val="001D59E1"/>
    <w:rsid w:val="001E0155"/>
    <w:rsid w:val="0020305E"/>
    <w:rsid w:val="00206B86"/>
    <w:rsid w:val="00276D62"/>
    <w:rsid w:val="002A164A"/>
    <w:rsid w:val="002B63B4"/>
    <w:rsid w:val="002C3C31"/>
    <w:rsid w:val="002E02A7"/>
    <w:rsid w:val="002E645B"/>
    <w:rsid w:val="00324A52"/>
    <w:rsid w:val="00383D19"/>
    <w:rsid w:val="003A2FC4"/>
    <w:rsid w:val="003C1511"/>
    <w:rsid w:val="003D7F20"/>
    <w:rsid w:val="003F39A7"/>
    <w:rsid w:val="00410792"/>
    <w:rsid w:val="00417635"/>
    <w:rsid w:val="004716A7"/>
    <w:rsid w:val="004B1DA8"/>
    <w:rsid w:val="004C3830"/>
    <w:rsid w:val="00533267"/>
    <w:rsid w:val="00540923"/>
    <w:rsid w:val="00556AA1"/>
    <w:rsid w:val="005640E7"/>
    <w:rsid w:val="005660F7"/>
    <w:rsid w:val="00566FDA"/>
    <w:rsid w:val="00570EBA"/>
    <w:rsid w:val="00573FAC"/>
    <w:rsid w:val="005868A0"/>
    <w:rsid w:val="00597E14"/>
    <w:rsid w:val="005C43AD"/>
    <w:rsid w:val="005E62CD"/>
    <w:rsid w:val="0061336D"/>
    <w:rsid w:val="00644811"/>
    <w:rsid w:val="006A3471"/>
    <w:rsid w:val="006B4DBF"/>
    <w:rsid w:val="00704950"/>
    <w:rsid w:val="00712BFC"/>
    <w:rsid w:val="0071626B"/>
    <w:rsid w:val="00735DED"/>
    <w:rsid w:val="007A1376"/>
    <w:rsid w:val="007A171C"/>
    <w:rsid w:val="007D12E9"/>
    <w:rsid w:val="007E07ED"/>
    <w:rsid w:val="00831D9A"/>
    <w:rsid w:val="00844DF8"/>
    <w:rsid w:val="008479A4"/>
    <w:rsid w:val="00852D5C"/>
    <w:rsid w:val="00867D99"/>
    <w:rsid w:val="00884821"/>
    <w:rsid w:val="0089627F"/>
    <w:rsid w:val="008A4A0F"/>
    <w:rsid w:val="008B6ED0"/>
    <w:rsid w:val="008C344E"/>
    <w:rsid w:val="008D38F1"/>
    <w:rsid w:val="00942700"/>
    <w:rsid w:val="00990305"/>
    <w:rsid w:val="00997D3E"/>
    <w:rsid w:val="009B2DAF"/>
    <w:rsid w:val="009C6A87"/>
    <w:rsid w:val="009D4120"/>
    <w:rsid w:val="00A4371C"/>
    <w:rsid w:val="00A51BAB"/>
    <w:rsid w:val="00A905B4"/>
    <w:rsid w:val="00AA1F41"/>
    <w:rsid w:val="00AE49D8"/>
    <w:rsid w:val="00B06646"/>
    <w:rsid w:val="00B10DE5"/>
    <w:rsid w:val="00B16B38"/>
    <w:rsid w:val="00B34F61"/>
    <w:rsid w:val="00B71564"/>
    <w:rsid w:val="00B93E34"/>
    <w:rsid w:val="00BC0D74"/>
    <w:rsid w:val="00BD0E83"/>
    <w:rsid w:val="00C529AE"/>
    <w:rsid w:val="00C5328C"/>
    <w:rsid w:val="00C57ECA"/>
    <w:rsid w:val="00C67773"/>
    <w:rsid w:val="00C77EE1"/>
    <w:rsid w:val="00C955CB"/>
    <w:rsid w:val="00CF240E"/>
    <w:rsid w:val="00CF45A7"/>
    <w:rsid w:val="00D06345"/>
    <w:rsid w:val="00D46D15"/>
    <w:rsid w:val="00D56434"/>
    <w:rsid w:val="00D956D6"/>
    <w:rsid w:val="00DB6172"/>
    <w:rsid w:val="00DC4A7A"/>
    <w:rsid w:val="00DC6578"/>
    <w:rsid w:val="00DC742C"/>
    <w:rsid w:val="00E07002"/>
    <w:rsid w:val="00E25BCB"/>
    <w:rsid w:val="00E37B06"/>
    <w:rsid w:val="00EA2AA5"/>
    <w:rsid w:val="00EA3FB3"/>
    <w:rsid w:val="00ED179B"/>
    <w:rsid w:val="00EE3B76"/>
    <w:rsid w:val="00F11E60"/>
    <w:rsid w:val="00F132CC"/>
    <w:rsid w:val="00F258CB"/>
    <w:rsid w:val="00F561AE"/>
    <w:rsid w:val="00F61989"/>
    <w:rsid w:val="00F71668"/>
    <w:rsid w:val="00F727F5"/>
    <w:rsid w:val="00F72E71"/>
    <w:rsid w:val="00F97CEA"/>
    <w:rsid w:val="00FA79D3"/>
    <w:rsid w:val="00FC39A9"/>
    <w:rsid w:val="00FE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3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97D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997D3E"/>
    <w:rPr>
      <w:b/>
      <w:bCs/>
    </w:rPr>
  </w:style>
  <w:style w:type="character" w:styleId="Uwydatnienie">
    <w:name w:val="Emphasis"/>
    <w:uiPriority w:val="20"/>
    <w:qFormat/>
    <w:rsid w:val="00997D3E"/>
    <w:rPr>
      <w:i/>
      <w:iCs/>
    </w:rPr>
  </w:style>
  <w:style w:type="paragraph" w:styleId="Akapitzlist">
    <w:name w:val="List Paragraph"/>
    <w:basedOn w:val="Normalny"/>
    <w:uiPriority w:val="34"/>
    <w:qFormat/>
    <w:rsid w:val="00FC39A9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65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C657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C657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C657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7F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7F20"/>
    <w:rPr>
      <w:rFonts w:ascii="Segoe UI" w:hAnsi="Segoe UI" w:cs="Segoe UI"/>
      <w:sz w:val="18"/>
      <w:szCs w:val="18"/>
      <w:lang w:eastAsia="en-US"/>
    </w:rPr>
  </w:style>
  <w:style w:type="character" w:styleId="Hipercze">
    <w:name w:val="Hyperlink"/>
    <w:basedOn w:val="Domylnaczcionkaakapitu"/>
    <w:uiPriority w:val="99"/>
    <w:unhideWhenUsed/>
    <w:rsid w:val="00E25BCB"/>
    <w:rPr>
      <w:color w:val="0000FF" w:themeColor="hyperlink"/>
      <w:u w:val="single"/>
    </w:rPr>
  </w:style>
  <w:style w:type="paragraph" w:customStyle="1" w:styleId="Default">
    <w:name w:val="Default"/>
    <w:rsid w:val="0053326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3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97D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997D3E"/>
    <w:rPr>
      <w:b/>
      <w:bCs/>
    </w:rPr>
  </w:style>
  <w:style w:type="character" w:styleId="Uwydatnienie">
    <w:name w:val="Emphasis"/>
    <w:uiPriority w:val="20"/>
    <w:qFormat/>
    <w:rsid w:val="00997D3E"/>
    <w:rPr>
      <w:i/>
      <w:iCs/>
    </w:rPr>
  </w:style>
  <w:style w:type="paragraph" w:styleId="Akapitzlist">
    <w:name w:val="List Paragraph"/>
    <w:basedOn w:val="Normalny"/>
    <w:uiPriority w:val="34"/>
    <w:qFormat/>
    <w:rsid w:val="00FC39A9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65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C657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C657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C657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7F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7F20"/>
    <w:rPr>
      <w:rFonts w:ascii="Segoe UI" w:hAnsi="Segoe UI" w:cs="Segoe UI"/>
      <w:sz w:val="18"/>
      <w:szCs w:val="18"/>
      <w:lang w:eastAsia="en-US"/>
    </w:rPr>
  </w:style>
  <w:style w:type="character" w:styleId="Hipercze">
    <w:name w:val="Hyperlink"/>
    <w:basedOn w:val="Domylnaczcionkaakapitu"/>
    <w:uiPriority w:val="99"/>
    <w:unhideWhenUsed/>
    <w:rsid w:val="00E25BCB"/>
    <w:rPr>
      <w:color w:val="0000FF" w:themeColor="hyperlink"/>
      <w:u w:val="single"/>
    </w:rPr>
  </w:style>
  <w:style w:type="paragraph" w:customStyle="1" w:styleId="Default">
    <w:name w:val="Default"/>
    <w:rsid w:val="0053326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iod@szpzlo.praga-pld.pl" TargetMode="Externa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54BF4825BC34A97496A022A43D0A4" ma:contentTypeVersion="1" ma:contentTypeDescription="Utwórz nowy dokument." ma:contentTypeScope="" ma:versionID="8a81c4c1f7a701f5a122b4a40e3962a5">
  <xsd:schema xmlns:xsd="http://www.w3.org/2001/XMLSchema" xmlns:xs="http://www.w3.org/2001/XMLSchema" xmlns:p="http://schemas.microsoft.com/office/2006/metadata/properties" xmlns:ns2="9ad88611-89fd-42d4-95cf-0ed6a1dc0fb8" targetNamespace="http://schemas.microsoft.com/office/2006/metadata/properties" ma:root="true" ma:fieldsID="2ecf0711af20925e96eb7484784dc2c5" ns2:_="">
    <xsd:import namespace="9ad88611-89fd-42d4-95cf-0ed6a1dc0fb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d88611-89fd-42d4-95cf-0ed6a1dc0fb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B37AA6E-96B2-4029-97E6-971E70D9C2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47471F-E06C-43CA-8962-D648E1C2B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d88611-89fd-42d4-95cf-0ed6a1dc0f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21FFAD-A461-4BC1-9317-BD220508B972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www.w3.org/XML/1998/namespace"/>
    <ds:schemaRef ds:uri="http://schemas.openxmlformats.org/package/2006/metadata/core-properties"/>
    <ds:schemaRef ds:uri="http://purl.org/dc/elements/1.1/"/>
    <ds:schemaRef ds:uri="9ad88611-89fd-42d4-95cf-0ed6a1dc0fb8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zwilenski</dc:creator>
  <cp:lastModifiedBy>Renata Bańkowska</cp:lastModifiedBy>
  <cp:revision>3</cp:revision>
  <cp:lastPrinted>2024-06-27T07:20:00Z</cp:lastPrinted>
  <dcterms:created xsi:type="dcterms:W3CDTF">2025-05-23T09:05:00Z</dcterms:created>
  <dcterms:modified xsi:type="dcterms:W3CDTF">2025-05-23T09:06:00Z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0x010100C1B54BF4825BC34A97496A022A43D0A4</vt:lpwstr>
  </property>
</Properties>
</file>