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825FB0" w:rsidRPr="00C134E4" w:rsidRDefault="00367A99" w:rsidP="00EB5E47">
      <w:pPr>
        <w:suppressAutoHyphens/>
        <w:spacing w:before="240" w:after="0"/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  <w:r w:rsidRPr="00E444D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I</w:t>
      </w:r>
      <w:r w:rsidR="00E444D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nformacja</w:t>
      </w:r>
      <w:r w:rsidRPr="00E444D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="00E444D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nr</w:t>
      </w:r>
      <w:r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="0066708A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4</w:t>
      </w:r>
      <w:r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/202</w:t>
      </w:r>
      <w:r w:rsidR="00E7477D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5</w:t>
      </w:r>
      <w:r w:rsidR="00594E1A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="00825FB0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z dnia</w:t>
      </w:r>
      <w:r w:rsidR="004D13AE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="009C7665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="00E5105E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04.04.</w:t>
      </w:r>
      <w:r w:rsidR="009C7665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202</w:t>
      </w:r>
      <w:r w:rsidR="00E7477D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5</w:t>
      </w:r>
      <w:r w:rsidR="009C7665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r.</w:t>
      </w:r>
      <w:bookmarkStart w:id="0" w:name="_GoBack"/>
      <w:bookmarkEnd w:id="0"/>
    </w:p>
    <w:p w:rsidR="00367A99" w:rsidRDefault="00367A99" w:rsidP="00052B50">
      <w:pPr>
        <w:suppressAutoHyphens/>
        <w:spacing w:after="0"/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dotycząca przedmiotu umowy przeznaczonego do </w:t>
      </w:r>
      <w:r w:rsidR="0050086D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najmu</w:t>
      </w:r>
    </w:p>
    <w:p w:rsidR="003C3A8C" w:rsidRPr="00C134E4" w:rsidRDefault="003C3A8C" w:rsidP="00E444D4">
      <w:pPr>
        <w:suppressAutoHyphens/>
        <w:spacing w:after="0"/>
        <w:jc w:val="center"/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</w:p>
    <w:p w:rsidR="00367A99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Adres nieruchomości: Zakład Lecznictwa Otwartego (ZLO) przy ul.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Kickiego 24 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w Warszawie.</w:t>
      </w:r>
    </w:p>
    <w:p w:rsidR="00367A99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Oznaczenie według księgi wieczystej: KW nr WA6M/00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386589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/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0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.</w:t>
      </w:r>
    </w:p>
    <w:p w:rsidR="00367A99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Numery ewidencyjne: działka ewidencyjna nr </w:t>
      </w:r>
      <w:r w:rsidR="0066708A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76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, obręb 3-0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4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-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02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.</w:t>
      </w:r>
    </w:p>
    <w:p w:rsidR="00367A99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Powierzchnia przeznaczona do najmu/dzierżawy:</w:t>
      </w:r>
      <w:r w:rsidR="00030034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0,50</w:t>
      </w:r>
      <w:r w:rsidR="00465A08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x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0,70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m</w:t>
      </w:r>
      <w:r w:rsidRPr="00C134E4">
        <w:rPr>
          <w:rFonts w:asciiTheme="minorHAnsi" w:eastAsia="Times New Roman" w:hAnsiTheme="minorHAnsi" w:cs="Arial"/>
          <w:sz w:val="22"/>
          <w:szCs w:val="22"/>
          <w:vertAlign w:val="superscript"/>
          <w:lang w:eastAsia="ar-SA"/>
        </w:rPr>
        <w:t>2</w:t>
      </w:r>
      <w:r w:rsidR="00465A08" w:rsidRPr="00C134E4">
        <w:rPr>
          <w:rFonts w:asciiTheme="minorHAnsi" w:eastAsia="Times New Roman" w:hAnsiTheme="minorHAnsi" w:cs="Arial"/>
          <w:sz w:val="22"/>
          <w:szCs w:val="22"/>
          <w:vertAlign w:val="superscript"/>
          <w:lang w:eastAsia="ar-SA"/>
        </w:rPr>
        <w:t xml:space="preserve">  </w:t>
      </w:r>
      <w:r w:rsidR="0050086D" w:rsidRPr="00C134E4">
        <w:rPr>
          <w:rFonts w:asciiTheme="minorHAnsi" w:eastAsia="Times New Roman" w:hAnsiTheme="minorHAnsi" w:cs="Arial"/>
          <w:sz w:val="22"/>
          <w:szCs w:val="22"/>
          <w:vertAlign w:val="superscript"/>
          <w:lang w:eastAsia="ar-SA"/>
        </w:rPr>
        <w:t xml:space="preserve"> 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(o </w:t>
      </w:r>
      <w:r w:rsidR="00465A08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powierzchni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0,35</w:t>
      </w:r>
      <w:r w:rsidR="00465A08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m</w:t>
      </w:r>
      <w:r w:rsidR="00465A08" w:rsidRPr="00C134E4">
        <w:rPr>
          <w:rFonts w:asciiTheme="minorHAnsi" w:eastAsia="Times New Roman" w:hAnsiTheme="minorHAnsi" w:cs="Arial"/>
          <w:sz w:val="22"/>
          <w:szCs w:val="22"/>
          <w:vertAlign w:val="superscript"/>
          <w:lang w:eastAsia="ar-SA"/>
        </w:rPr>
        <w:t xml:space="preserve">2 </w:t>
      </w:r>
      <w:r w:rsidR="00465A08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)</w:t>
      </w:r>
    </w:p>
    <w:p w:rsidR="00367A99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Opis nieruchomości lub je</w:t>
      </w:r>
      <w:r w:rsidR="00D66D38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j części przeznaczonej do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najmu</w:t>
      </w:r>
      <w:r w:rsidR="00CB141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/dzierżawy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:</w:t>
      </w:r>
      <w:r w:rsidR="00D66D38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="00E5105E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powierzchnia </w:t>
      </w:r>
      <w:r w:rsidR="00CB141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wewnątrz budynku.</w:t>
      </w:r>
    </w:p>
    <w:p w:rsidR="00F93A2E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Przeznaczenie nieruchomości</w:t>
      </w:r>
      <w:r w:rsidR="00CB141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i sposób jej zagospodarowania: </w:t>
      </w:r>
      <w:r w:rsidR="0073654C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zami</w:t>
      </w:r>
      <w:r w:rsidR="00CB141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eszczenie informacji </w:t>
      </w:r>
      <w:r w:rsidR="00FA7EEC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reklamowej. </w:t>
      </w:r>
    </w:p>
    <w:p w:rsidR="00367A99" w:rsidRPr="00C134E4" w:rsidRDefault="00D66D38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Okres </w:t>
      </w:r>
      <w:r w:rsidR="00CB141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najmu</w:t>
      </w:r>
      <w:r w:rsidR="00F93A2E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: może zostać zawarta na okres do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3</w:t>
      </w:r>
      <w:r w:rsidR="00F93A2E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-ch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lat</w:t>
      </w:r>
      <w:r w:rsidR="00F93A2E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.</w:t>
      </w:r>
    </w:p>
    <w:p w:rsidR="00367A99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Minimalna wysokość opłat z tytułu czynszu za </w:t>
      </w:r>
      <w:r w:rsidR="00CB141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1 sztukę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miesięcznie</w:t>
      </w:r>
      <w:r w:rsidR="00F93A2E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: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80</w:t>
      </w:r>
      <w:r w:rsidR="00F93A2E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zł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netto</w:t>
      </w:r>
      <w:r w:rsidRPr="00C134E4">
        <w:rPr>
          <w:rFonts w:asciiTheme="minorHAnsi" w:eastAsia="Times New Roman" w:hAnsiTheme="minorHAnsi" w:cs="Arial"/>
          <w:sz w:val="22"/>
          <w:szCs w:val="22"/>
          <w:vertAlign w:val="superscript"/>
          <w:lang w:eastAsia="ar-SA"/>
        </w:rPr>
        <w:t xml:space="preserve"> 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.</w:t>
      </w:r>
    </w:p>
    <w:p w:rsidR="00367A99" w:rsidRPr="00C134E4" w:rsidRDefault="00CB1419" w:rsidP="00AB30F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Termin wnoszenia opłat: 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najmu </w:t>
      </w:r>
      <w:r w:rsidR="00ED260A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w terminie 14 dni od daty wystawienia faktury przez </w:t>
      </w:r>
      <w:r w:rsidR="0050086D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Wynajmującego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.</w:t>
      </w:r>
    </w:p>
    <w:p w:rsidR="00F93A2E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</w:t>
      </w:r>
      <w:r w:rsidR="00F93A2E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a GUS.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 </w:t>
      </w:r>
    </w:p>
    <w:p w:rsidR="00367A99" w:rsidRPr="00C134E4" w:rsidRDefault="00A57842" w:rsidP="00AB30F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="00367A99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Oferty z ceną za </w:t>
      </w:r>
      <w:r w:rsidR="002E7409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0,35</w:t>
      </w:r>
      <w:r w:rsidR="00734437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="00F93A2E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m</w:t>
      </w:r>
      <w:r w:rsidR="00F93A2E" w:rsidRPr="00C134E4">
        <w:rPr>
          <w:rFonts w:asciiTheme="minorHAnsi" w:eastAsia="Times New Roman" w:hAnsiTheme="minorHAnsi" w:cs="Arial"/>
          <w:b/>
          <w:sz w:val="22"/>
          <w:szCs w:val="22"/>
          <w:vertAlign w:val="superscript"/>
          <w:lang w:eastAsia="ar-SA"/>
        </w:rPr>
        <w:t>2</w:t>
      </w:r>
      <w:r w:rsidR="00367A99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netto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="0066708A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wynajmowanej</w:t>
      </w:r>
      <w:r w:rsidR="00030034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powierzchni, 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należy składać od poniedziałku do piątku w godzinach 8.30.-15.00. w budynku Zespołu I piętro, pokój 1</w:t>
      </w:r>
      <w:r w:rsidR="00030034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11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</w:t>
      </w:r>
      <w:r w:rsidR="00ED260A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przy 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ul. Krypska 39 w Warszawie </w:t>
      </w:r>
      <w:r w:rsidR="00367A99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w terminie do </w:t>
      </w:r>
      <w:r w:rsidR="002E7409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1</w:t>
      </w:r>
      <w:r w:rsidR="004D13AE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8</w:t>
      </w:r>
      <w:r w:rsidR="002E7409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.04</w:t>
      </w:r>
      <w:r w:rsidR="00D1116B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.</w:t>
      </w:r>
      <w:r w:rsidR="009C7665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202</w:t>
      </w:r>
      <w:r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5</w:t>
      </w:r>
      <w:r w:rsidR="009C7665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r.</w:t>
      </w:r>
      <w:r w:rsidR="00367A99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do godziny </w:t>
      </w:r>
      <w:r w:rsidR="009C7665" w:rsidRPr="00C134E4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10.00</w:t>
      </w:r>
      <w:r w:rsidR="00367A99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.</w:t>
      </w:r>
    </w:p>
    <w:p w:rsidR="00367A99" w:rsidRPr="00C134E4" w:rsidRDefault="00367A99" w:rsidP="00AB30FD">
      <w:p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UWAGA! Oferty zawierające propozycje czynszu netto niższe od czynszu minimalnego nie będą rozpatrywane. </w:t>
      </w:r>
    </w:p>
    <w:p w:rsidR="003420E5" w:rsidRPr="00C134E4" w:rsidRDefault="00367A99" w:rsidP="00AB30FD">
      <w:pPr>
        <w:suppressAutoHyphens/>
        <w:spacing w:after="0" w:line="300" w:lineRule="auto"/>
        <w:ind w:left="426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W przypadku gdy wpłynie więcej niż jedna oferta, zostaną przeprowadzone negocjacje stawki </w:t>
      </w:r>
      <w:r w:rsidR="0066708A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najmu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z oferentami. O terminie negocjacji oferenci zostaną poinformowani.</w:t>
      </w:r>
    </w:p>
    <w:p w:rsidR="00367A99" w:rsidRPr="00C134E4" w:rsidRDefault="00367A99" w:rsidP="00AB30FD">
      <w:pPr>
        <w:numPr>
          <w:ilvl w:val="0"/>
          <w:numId w:val="1"/>
        </w:numPr>
        <w:suppressAutoHyphens/>
        <w:spacing w:after="0" w:line="300" w:lineRule="auto"/>
        <w:ind w:left="284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Dodatkowe informacje: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ab/>
      </w:r>
    </w:p>
    <w:p w:rsidR="00367A99" w:rsidRPr="00C134E4" w:rsidRDefault="00367A99" w:rsidP="00AB30F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367A99" w:rsidRPr="00C134E4" w:rsidRDefault="00367A99" w:rsidP="00AB30FD">
      <w:pPr>
        <w:pStyle w:val="Akapitzlist"/>
        <w:numPr>
          <w:ilvl w:val="0"/>
          <w:numId w:val="2"/>
        </w:numPr>
        <w:suppressAutoHyphens/>
        <w:spacing w:line="300" w:lineRule="auto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Projekt umowy do wglądu w pokoju </w:t>
      </w:r>
      <w:r w:rsidR="002D75B4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207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, I</w:t>
      </w:r>
      <w:r w:rsidR="002D75B4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I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piętro w siedzibie Zespołu przy 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br/>
        <w:t>ul. Krypskiej 39 w godzinach 8:30 – 14:30. Dodatkowe informacje m. in. termin zawarcia umowy pod nr tel. 228</w:t>
      </w:r>
      <w:r w:rsidR="002D75B4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133050</w:t>
      </w: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w godzinach 8:30 – 15:00. </w:t>
      </w:r>
    </w:p>
    <w:p w:rsidR="00367A99" w:rsidRPr="00C134E4" w:rsidRDefault="00367A99" w:rsidP="00AB30F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SZPZLO Warszawa Praga Południe zastrzega sobie w każdym czasie prawo do:</w:t>
      </w:r>
    </w:p>
    <w:p w:rsidR="00367A99" w:rsidRPr="00C134E4" w:rsidRDefault="00367A99" w:rsidP="00AB30FD">
      <w:pPr>
        <w:numPr>
          <w:ilvl w:val="0"/>
          <w:numId w:val="3"/>
        </w:numPr>
        <w:suppressAutoHyphens/>
        <w:spacing w:after="0" w:line="300" w:lineRule="auto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367A99" w:rsidRPr="00C134E4" w:rsidRDefault="00367A99" w:rsidP="00AB30FD">
      <w:pPr>
        <w:numPr>
          <w:ilvl w:val="0"/>
          <w:numId w:val="3"/>
        </w:numPr>
        <w:suppressAutoHyphens/>
        <w:spacing w:after="0" w:line="300" w:lineRule="auto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odstąpienia od wyboru oferty;</w:t>
      </w:r>
    </w:p>
    <w:p w:rsidR="00367A99" w:rsidRPr="00C134E4" w:rsidRDefault="00367A99" w:rsidP="00AB30FD">
      <w:pPr>
        <w:numPr>
          <w:ilvl w:val="0"/>
          <w:numId w:val="3"/>
        </w:numPr>
        <w:suppressAutoHyphens/>
        <w:spacing w:after="0" w:line="300" w:lineRule="auto"/>
        <w:rPr>
          <w:rFonts w:asciiTheme="minorHAnsi" w:eastAsia="Times New Roman" w:hAnsiTheme="minorHAnsi" w:cs="Arial"/>
          <w:sz w:val="22"/>
          <w:szCs w:val="22"/>
          <w:lang w:eastAsia="ar-SA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anulowania wyboru oferty.</w:t>
      </w:r>
    </w:p>
    <w:p w:rsidR="00BC0B0C" w:rsidRPr="003C3A8C" w:rsidRDefault="00367A99" w:rsidP="00AB30FD">
      <w:pPr>
        <w:pStyle w:val="Akapitzlist"/>
        <w:numPr>
          <w:ilvl w:val="0"/>
          <w:numId w:val="2"/>
        </w:numPr>
        <w:suppressAutoHyphens/>
        <w:spacing w:after="0" w:line="300" w:lineRule="auto"/>
        <w:ind w:left="426"/>
        <w:rPr>
          <w:rFonts w:asciiTheme="minorHAnsi" w:hAnsiTheme="minorHAnsi"/>
          <w:sz w:val="22"/>
          <w:szCs w:val="22"/>
        </w:rPr>
      </w:pPr>
      <w:r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Termin wywieszenia informacji w siedzibie SZPZLO Warszawa Praga Południe: </w:t>
      </w:r>
      <w:r w:rsidR="002E7409">
        <w:rPr>
          <w:rFonts w:asciiTheme="minorHAnsi" w:eastAsia="Times New Roman" w:hAnsiTheme="minorHAnsi" w:cs="Arial"/>
          <w:sz w:val="22"/>
          <w:szCs w:val="22"/>
          <w:lang w:eastAsia="ar-SA"/>
        </w:rPr>
        <w:t>04.04.</w:t>
      </w:r>
      <w:r w:rsidR="009C7665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202</w:t>
      </w:r>
      <w:r w:rsidR="00A57842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>5</w:t>
      </w:r>
      <w:r w:rsidR="009C7665" w:rsidRPr="00C134E4"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r.</w:t>
      </w:r>
    </w:p>
    <w:p w:rsidR="003C3A8C" w:rsidRDefault="003C3A8C" w:rsidP="00AB30FD">
      <w:pPr>
        <w:pStyle w:val="Akapitzlist"/>
        <w:suppressAutoHyphens/>
        <w:spacing w:after="0" w:line="300" w:lineRule="auto"/>
        <w:ind w:left="4956"/>
        <w:rPr>
          <w:rFonts w:asciiTheme="minorHAnsi" w:hAnsiTheme="minorHAnsi"/>
          <w:sz w:val="22"/>
          <w:szCs w:val="22"/>
        </w:rPr>
      </w:pPr>
    </w:p>
    <w:p w:rsidR="002E7409" w:rsidRDefault="002E7409" w:rsidP="00AB30FD">
      <w:pPr>
        <w:pStyle w:val="Akapitzlist"/>
        <w:suppressAutoHyphens/>
        <w:spacing w:after="0" w:line="300" w:lineRule="auto"/>
        <w:ind w:left="4956"/>
        <w:rPr>
          <w:rFonts w:asciiTheme="minorHAnsi" w:hAnsiTheme="minorHAnsi"/>
          <w:sz w:val="22"/>
          <w:szCs w:val="22"/>
        </w:rPr>
      </w:pPr>
    </w:p>
    <w:p w:rsidR="00BC0B0C" w:rsidRPr="00C134E4" w:rsidRDefault="00BC0B0C" w:rsidP="00AB30FD">
      <w:pPr>
        <w:pStyle w:val="Akapitzlist"/>
        <w:suppressAutoHyphens/>
        <w:spacing w:after="0" w:line="300" w:lineRule="auto"/>
        <w:ind w:left="4956"/>
        <w:rPr>
          <w:rFonts w:asciiTheme="minorHAnsi" w:hAnsiTheme="minorHAnsi"/>
          <w:sz w:val="22"/>
          <w:szCs w:val="22"/>
        </w:rPr>
      </w:pPr>
      <w:r w:rsidRPr="00C134E4">
        <w:rPr>
          <w:rFonts w:asciiTheme="minorHAnsi" w:hAnsiTheme="minorHAnsi"/>
          <w:sz w:val="22"/>
          <w:szCs w:val="22"/>
        </w:rPr>
        <w:t>Dyrektor SZPZLO Warszawa Praga Południe</w:t>
      </w:r>
    </w:p>
    <w:p w:rsidR="00BC0B0C" w:rsidRPr="00C134E4" w:rsidRDefault="00BC0B0C" w:rsidP="003C3A8C">
      <w:pPr>
        <w:pStyle w:val="Akapitzlist"/>
        <w:suppressAutoHyphens/>
        <w:spacing w:after="0"/>
        <w:ind w:left="4956"/>
        <w:rPr>
          <w:rFonts w:asciiTheme="minorHAnsi" w:hAnsiTheme="minorHAnsi"/>
          <w:sz w:val="22"/>
          <w:szCs w:val="22"/>
        </w:rPr>
      </w:pPr>
      <w:r w:rsidRPr="00C134E4">
        <w:rPr>
          <w:rFonts w:asciiTheme="minorHAnsi" w:hAnsiTheme="minorHAnsi"/>
          <w:sz w:val="22"/>
          <w:szCs w:val="22"/>
        </w:rPr>
        <w:t>Iwona Puchalska</w:t>
      </w:r>
    </w:p>
    <w:p w:rsidR="00BC0B0C" w:rsidRPr="00C134E4" w:rsidRDefault="00BC0B0C" w:rsidP="003C3A8C">
      <w:pPr>
        <w:pStyle w:val="Akapitzlist"/>
        <w:suppressAutoHyphens/>
        <w:spacing w:after="0"/>
        <w:ind w:left="4956"/>
        <w:rPr>
          <w:rFonts w:asciiTheme="minorHAnsi" w:hAnsiTheme="minorHAnsi"/>
          <w:sz w:val="22"/>
          <w:szCs w:val="22"/>
        </w:rPr>
      </w:pPr>
      <w:r w:rsidRPr="00C134E4">
        <w:rPr>
          <w:rFonts w:asciiTheme="minorHAnsi" w:hAnsiTheme="minorHAnsi"/>
          <w:sz w:val="22"/>
          <w:szCs w:val="22"/>
        </w:rPr>
        <w:t xml:space="preserve">w dniu </w:t>
      </w:r>
      <w:r w:rsidR="0073654C" w:rsidRPr="00C134E4">
        <w:rPr>
          <w:rFonts w:asciiTheme="minorHAnsi" w:hAnsiTheme="minorHAnsi"/>
          <w:sz w:val="22"/>
          <w:szCs w:val="22"/>
        </w:rPr>
        <w:t>0</w:t>
      </w:r>
      <w:r w:rsidR="00E5105E">
        <w:rPr>
          <w:rFonts w:asciiTheme="minorHAnsi" w:hAnsiTheme="minorHAnsi"/>
          <w:sz w:val="22"/>
          <w:szCs w:val="22"/>
        </w:rPr>
        <w:t>4</w:t>
      </w:r>
      <w:r w:rsidRPr="00C134E4">
        <w:rPr>
          <w:rFonts w:asciiTheme="minorHAnsi" w:hAnsiTheme="minorHAnsi"/>
          <w:sz w:val="22"/>
          <w:szCs w:val="22"/>
        </w:rPr>
        <w:t>.</w:t>
      </w:r>
      <w:r w:rsidR="004B7D4A" w:rsidRPr="00C134E4">
        <w:rPr>
          <w:rFonts w:asciiTheme="minorHAnsi" w:hAnsiTheme="minorHAnsi"/>
          <w:sz w:val="22"/>
          <w:szCs w:val="22"/>
        </w:rPr>
        <w:t>0</w:t>
      </w:r>
      <w:r w:rsidR="0073654C" w:rsidRPr="00C134E4">
        <w:rPr>
          <w:rFonts w:asciiTheme="minorHAnsi" w:hAnsiTheme="minorHAnsi"/>
          <w:sz w:val="22"/>
          <w:szCs w:val="22"/>
        </w:rPr>
        <w:t>4</w:t>
      </w:r>
      <w:r w:rsidRPr="00C134E4">
        <w:rPr>
          <w:rFonts w:asciiTheme="minorHAnsi" w:hAnsiTheme="minorHAnsi"/>
          <w:sz w:val="22"/>
          <w:szCs w:val="22"/>
        </w:rPr>
        <w:t>.202</w:t>
      </w:r>
      <w:r w:rsidR="004B7D4A" w:rsidRPr="00C134E4">
        <w:rPr>
          <w:rFonts w:asciiTheme="minorHAnsi" w:hAnsiTheme="minorHAnsi"/>
          <w:sz w:val="22"/>
          <w:szCs w:val="22"/>
        </w:rPr>
        <w:t>5</w:t>
      </w:r>
      <w:r w:rsidRPr="00C134E4">
        <w:rPr>
          <w:rFonts w:asciiTheme="minorHAnsi" w:hAnsiTheme="minorHAnsi"/>
          <w:sz w:val="22"/>
          <w:szCs w:val="22"/>
        </w:rPr>
        <w:t xml:space="preserve"> r.</w:t>
      </w:r>
    </w:p>
    <w:sectPr w:rsidR="00BC0B0C" w:rsidRPr="00C134E4" w:rsidSect="00AB30FD">
      <w:footerReference w:type="default" r:id="rId9"/>
      <w:headerReference w:type="first" r:id="rId10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631813" wp14:editId="4E9F5B75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2846714" wp14:editId="3C73405C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7C6"/>
    <w:multiLevelType w:val="hybridMultilevel"/>
    <w:tmpl w:val="F3D8279E"/>
    <w:lvl w:ilvl="0" w:tplc="1C14988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209DA"/>
    <w:rsid w:val="00030034"/>
    <w:rsid w:val="00031BD9"/>
    <w:rsid w:val="00052B50"/>
    <w:rsid w:val="000B2E37"/>
    <w:rsid w:val="000D59D8"/>
    <w:rsid w:val="000E7007"/>
    <w:rsid w:val="001B5015"/>
    <w:rsid w:val="001E094D"/>
    <w:rsid w:val="00235FB8"/>
    <w:rsid w:val="00287DA2"/>
    <w:rsid w:val="002D75B4"/>
    <w:rsid w:val="002E7409"/>
    <w:rsid w:val="002F4EF4"/>
    <w:rsid w:val="00324AEA"/>
    <w:rsid w:val="003420E5"/>
    <w:rsid w:val="00343E90"/>
    <w:rsid w:val="00347157"/>
    <w:rsid w:val="00362A1D"/>
    <w:rsid w:val="00367A99"/>
    <w:rsid w:val="0037106E"/>
    <w:rsid w:val="003720D0"/>
    <w:rsid w:val="003C3A8C"/>
    <w:rsid w:val="00446676"/>
    <w:rsid w:val="00465A08"/>
    <w:rsid w:val="004B7D4A"/>
    <w:rsid w:val="004D13AE"/>
    <w:rsid w:val="0050086D"/>
    <w:rsid w:val="005157EA"/>
    <w:rsid w:val="00522BA7"/>
    <w:rsid w:val="00594E1A"/>
    <w:rsid w:val="005D4CC0"/>
    <w:rsid w:val="00626726"/>
    <w:rsid w:val="00635226"/>
    <w:rsid w:val="0066708A"/>
    <w:rsid w:val="006A3A87"/>
    <w:rsid w:val="006E5363"/>
    <w:rsid w:val="006E5745"/>
    <w:rsid w:val="006F3B11"/>
    <w:rsid w:val="00734437"/>
    <w:rsid w:val="0073654C"/>
    <w:rsid w:val="00762FDC"/>
    <w:rsid w:val="00795EF2"/>
    <w:rsid w:val="007A1151"/>
    <w:rsid w:val="007F4033"/>
    <w:rsid w:val="00825FB0"/>
    <w:rsid w:val="008352E9"/>
    <w:rsid w:val="008B4FA3"/>
    <w:rsid w:val="008F2824"/>
    <w:rsid w:val="00915BAD"/>
    <w:rsid w:val="00933531"/>
    <w:rsid w:val="009902A4"/>
    <w:rsid w:val="009912E6"/>
    <w:rsid w:val="009968D7"/>
    <w:rsid w:val="009C7665"/>
    <w:rsid w:val="00A1008E"/>
    <w:rsid w:val="00A33592"/>
    <w:rsid w:val="00A418D1"/>
    <w:rsid w:val="00A41C48"/>
    <w:rsid w:val="00A434AE"/>
    <w:rsid w:val="00A57842"/>
    <w:rsid w:val="00A71F08"/>
    <w:rsid w:val="00AA51F9"/>
    <w:rsid w:val="00AB30FD"/>
    <w:rsid w:val="00AF5837"/>
    <w:rsid w:val="00B42CBB"/>
    <w:rsid w:val="00B61AEA"/>
    <w:rsid w:val="00B92758"/>
    <w:rsid w:val="00BB5133"/>
    <w:rsid w:val="00BC0B0C"/>
    <w:rsid w:val="00BE1880"/>
    <w:rsid w:val="00C134E4"/>
    <w:rsid w:val="00C250B2"/>
    <w:rsid w:val="00CB1419"/>
    <w:rsid w:val="00D10525"/>
    <w:rsid w:val="00D109FF"/>
    <w:rsid w:val="00D1116B"/>
    <w:rsid w:val="00D36D03"/>
    <w:rsid w:val="00D52250"/>
    <w:rsid w:val="00D6412D"/>
    <w:rsid w:val="00D66D38"/>
    <w:rsid w:val="00E444D4"/>
    <w:rsid w:val="00E5105E"/>
    <w:rsid w:val="00E7477D"/>
    <w:rsid w:val="00EA7585"/>
    <w:rsid w:val="00EB5E47"/>
    <w:rsid w:val="00ED260A"/>
    <w:rsid w:val="00F4783F"/>
    <w:rsid w:val="00F93A2E"/>
    <w:rsid w:val="00F94152"/>
    <w:rsid w:val="00FA7EEC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3945-CBB6-4D42-832B-32C011B9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nr 4/2025 z dnia 04.04.2025 r.</vt:lpstr>
    </vt:vector>
  </TitlesOfParts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nr 4/2025 z dnia 04.04.2025 r.</dc:title>
  <dc:creator/>
  <cp:lastModifiedBy/>
  <cp:revision>1</cp:revision>
  <dcterms:created xsi:type="dcterms:W3CDTF">2024-05-21T06:59:00Z</dcterms:created>
  <dcterms:modified xsi:type="dcterms:W3CDTF">2025-04-04T09:12:00Z</dcterms:modified>
</cp:coreProperties>
</file>