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F" w:rsidRDefault="0050409F" w:rsidP="008620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0409F" w:rsidRPr="00CB18CA" w:rsidRDefault="00D850AA" w:rsidP="005040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455A9E">
        <w:rPr>
          <w:rFonts w:ascii="Arial" w:hAnsi="Arial" w:cs="Arial"/>
          <w:b/>
          <w:sz w:val="24"/>
          <w:szCs w:val="24"/>
        </w:rPr>
        <w:t>513988-N-2018</w:t>
      </w:r>
      <w:bookmarkStart w:id="0" w:name="_GoBack"/>
      <w:bookmarkEnd w:id="0"/>
      <w:r w:rsidR="00F8354A">
        <w:t xml:space="preserve"> 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z dnia 201</w:t>
      </w:r>
      <w:r w:rsidR="001C43DA">
        <w:rPr>
          <w:rFonts w:ascii="Arial" w:eastAsia="Times New Roman" w:hAnsi="Arial" w:cs="Arial"/>
          <w:b/>
          <w:sz w:val="24"/>
          <w:szCs w:val="24"/>
          <w:lang w:eastAsia="pl-PL"/>
        </w:rPr>
        <w:t>8-02</w:t>
      </w:r>
      <w:r w:rsidR="002C5FA6">
        <w:rPr>
          <w:rFonts w:ascii="Arial" w:eastAsia="Times New Roman" w:hAnsi="Arial" w:cs="Arial"/>
          <w:b/>
          <w:sz w:val="24"/>
          <w:szCs w:val="24"/>
          <w:lang w:eastAsia="pl-PL"/>
        </w:rPr>
        <w:t>-06</w:t>
      </w:r>
      <w:r w:rsidR="001C43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E6428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  <w:r w:rsidR="0050409F" w:rsidRPr="00CB18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1B11B8" w:rsidRPr="001B11B8" w:rsidRDefault="009D05D4" w:rsidP="00646DCD">
      <w:pPr>
        <w:pStyle w:val="Nagwek5"/>
        <w:spacing w:line="360" w:lineRule="auto"/>
        <w:jc w:val="both"/>
        <w:rPr>
          <w:rFonts w:cs="Arial"/>
          <w:bCs w:val="0"/>
          <w:szCs w:val="24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1C43DA">
        <w:rPr>
          <w:szCs w:val="24"/>
        </w:rPr>
        <w:t>01/18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646DCD">
        <w:rPr>
          <w:rFonts w:cs="Arial"/>
          <w:bCs w:val="0"/>
          <w:szCs w:val="24"/>
        </w:rPr>
        <w:t>„</w:t>
      </w:r>
      <w:r w:rsidR="001C43DA">
        <w:rPr>
          <w:rFonts w:cs="Arial"/>
          <w:szCs w:val="24"/>
        </w:rPr>
        <w:t>Usługi w zakresie konserwacji aparatury i sprzętu medycznego należącego do SZPZLO Warszawa Praga Południe</w:t>
      </w:r>
      <w:r w:rsidR="001B11B8" w:rsidRPr="00646DCD">
        <w:rPr>
          <w:rFonts w:cs="Arial"/>
          <w:szCs w:val="24"/>
        </w:rPr>
        <w:t>”.</w:t>
      </w:r>
    </w:p>
    <w:p w:rsidR="00C61C82" w:rsidRPr="00C61C82" w:rsidRDefault="00C61C82" w:rsidP="00D573DF">
      <w:pPr>
        <w:pStyle w:val="Nagwek5"/>
        <w:spacing w:line="360" w:lineRule="auto"/>
        <w:jc w:val="center"/>
        <w:rPr>
          <w:rFonts w:cs="Arial"/>
          <w:sz w:val="16"/>
          <w:szCs w:val="16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</w:t>
      </w:r>
      <w:r w:rsidR="008E771A">
        <w:rPr>
          <w:rFonts w:cs="Arial"/>
          <w:szCs w:val="24"/>
        </w:rPr>
        <w:t>–</w:t>
      </w:r>
      <w:r w:rsidR="008E771A">
        <w:rPr>
          <w:color w:val="000000"/>
          <w:szCs w:val="24"/>
        </w:rPr>
        <w:t xml:space="preserve"> </w:t>
      </w:r>
      <w:r w:rsidR="00D61865">
        <w:rPr>
          <w:color w:val="000000"/>
          <w:szCs w:val="24"/>
        </w:rPr>
        <w:t>Usługa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na temat podmiotu któremu zamawiający powierzył/powierzyli prowadzenie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>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9C1244" w:rsidRPr="00F05530" w:rsidRDefault="009C1244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20724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</w:p>
    <w:p w:rsidR="00F20724" w:rsidRDefault="00F20724" w:rsidP="00F2072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  <w:r w:rsidR="0050409F" w:rsidRPr="00F20724">
        <w:rPr>
          <w:rFonts w:ascii="Arial" w:eastAsia="Times New Roman" w:hAnsi="Arial" w:cs="Arial"/>
          <w:b/>
          <w:bCs/>
          <w:lang w:eastAsia="pl-PL"/>
        </w:rPr>
        <w:br/>
      </w:r>
    </w:p>
    <w:p w:rsidR="0050409F" w:rsidRPr="00F05530" w:rsidRDefault="0050409F" w:rsidP="00F207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455A9E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</w:t>
      </w:r>
      <w:r w:rsidR="00F20724">
        <w:rPr>
          <w:rFonts w:ascii="Arial" w:eastAsia="Times New Roman" w:hAnsi="Arial" w:cs="Arial"/>
          <w:b/>
          <w:bCs/>
          <w:lang w:eastAsia="pl-PL"/>
        </w:rPr>
        <w:t>z postępowania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jest ograniczony- więcej informacji można uzyskać pod adresem </w:t>
      </w:r>
    </w:p>
    <w:p w:rsidR="00F20724" w:rsidRPr="00F20724" w:rsidRDefault="00F20724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2B3A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AB2B3A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AB2B3A" w:rsidRPr="00AB2B3A" w:rsidRDefault="00AB2B3A" w:rsidP="00F82122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F00B1B" w:rsidRPr="00F00B1B" w:rsidRDefault="00F00B1B" w:rsidP="005040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dostępne 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II: PRZEDMIOT</w:t>
      </w:r>
      <w:r w:rsidR="004E6428" w:rsidRPr="00685DD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85DD8">
        <w:rPr>
          <w:rFonts w:ascii="Arial" w:eastAsia="Times New Roman" w:hAnsi="Arial" w:cs="Arial"/>
          <w:u w:val="single"/>
          <w:lang w:eastAsia="pl-PL"/>
        </w:rPr>
        <w:t xml:space="preserve"> ZAMÓWIENIA </w:t>
      </w:r>
    </w:p>
    <w:p w:rsidR="004E6428" w:rsidRPr="00C36295" w:rsidRDefault="0050409F" w:rsidP="004E642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C36295">
        <w:rPr>
          <w:rFonts w:ascii="Arial" w:hAnsi="Arial" w:cs="Arial"/>
        </w:rPr>
        <w:t>„</w:t>
      </w:r>
      <w:r w:rsidR="00B22960">
        <w:rPr>
          <w:rFonts w:ascii="Arial" w:hAnsi="Arial" w:cs="Arial"/>
        </w:rPr>
        <w:t>Usługi w zakresie konserwacji aparatury i sprzętu medycznego należącego do SZPZLO Warszawa Praga Południe</w:t>
      </w:r>
      <w:r w:rsidR="001B11B8" w:rsidRPr="00C36295">
        <w:rPr>
          <w:rFonts w:ascii="Arial" w:hAnsi="Arial" w:cs="Arial"/>
        </w:rPr>
        <w:t>”.</w:t>
      </w:r>
    </w:p>
    <w:p w:rsidR="00DD03B0" w:rsidRPr="00F05530" w:rsidRDefault="00DD03B0" w:rsidP="00F601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721C62">
        <w:rPr>
          <w:rFonts w:ascii="Arial" w:hAnsi="Arial" w:cs="Arial"/>
        </w:rPr>
        <w:t>01/18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="002A1610">
        <w:rPr>
          <w:rFonts w:ascii="Arial" w:hAnsi="Arial" w:cs="Arial"/>
          <w:color w:val="000000"/>
        </w:rPr>
        <w:t>usługi</w:t>
      </w:r>
    </w:p>
    <w:p w:rsidR="0050409F" w:rsidRPr="00685DD8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AB2B3A" w:rsidRPr="00A64494">
        <w:rPr>
          <w:rFonts w:ascii="Arial" w:eastAsia="Times New Roman" w:hAnsi="Arial" w:cs="Arial"/>
          <w:b/>
          <w:bCs/>
          <w:lang w:eastAsia="pl-PL"/>
        </w:rPr>
        <w:t>Informacja</w:t>
      </w:r>
      <w:r w:rsidR="00685DD8" w:rsidRPr="00A64494">
        <w:rPr>
          <w:rFonts w:ascii="Arial" w:eastAsia="Times New Roman" w:hAnsi="Arial" w:cs="Arial"/>
          <w:b/>
          <w:bCs/>
          <w:lang w:eastAsia="pl-PL"/>
        </w:rPr>
        <w:t xml:space="preserve"> o możliwości składania ofert częściowych:</w:t>
      </w:r>
      <w:r w:rsidRPr="00A64494">
        <w:rPr>
          <w:rFonts w:ascii="Arial" w:eastAsia="Times New Roman" w:hAnsi="Arial" w:cs="Arial"/>
          <w:lang w:eastAsia="pl-PL"/>
        </w:rPr>
        <w:br/>
      </w:r>
      <w:r w:rsidRPr="00685DD8">
        <w:rPr>
          <w:rFonts w:ascii="Arial" w:eastAsia="Times New Roman" w:hAnsi="Arial" w:cs="Arial"/>
          <w:bCs/>
          <w:lang w:eastAsia="pl-PL"/>
        </w:rPr>
        <w:t>Zamówienie podzielone jest na części:</w:t>
      </w:r>
    </w:p>
    <w:p w:rsidR="00994A19" w:rsidRDefault="000C0C92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Tak</w:t>
      </w:r>
    </w:p>
    <w:p w:rsidR="008300EF" w:rsidRDefault="008300EF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Oferty lub wnioski o dopuszczę nie do udziału w postępowaniu można składać w odniesieniu do:</w:t>
      </w:r>
    </w:p>
    <w:p w:rsidR="008300EF" w:rsidRDefault="008300EF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Wszystkich części</w:t>
      </w:r>
    </w:p>
    <w:p w:rsidR="00FD3823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C36295" w:rsidRDefault="007E7FA4" w:rsidP="00C36295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Przedmiotem zamówienia </w:t>
      </w:r>
      <w:r w:rsidR="00016EAB">
        <w:rPr>
          <w:rFonts w:ascii="Arial" w:eastAsia="Times New Roman" w:hAnsi="Arial" w:cs="Arial"/>
        </w:rPr>
        <w:t>są</w:t>
      </w:r>
      <w:r>
        <w:rPr>
          <w:rFonts w:ascii="Arial" w:eastAsia="Times New Roman" w:hAnsi="Arial" w:cs="Arial"/>
        </w:rPr>
        <w:t xml:space="preserve"> </w:t>
      </w:r>
      <w:r w:rsidR="00016EAB" w:rsidRPr="00016EAB">
        <w:rPr>
          <w:rFonts w:ascii="Arial" w:hAnsi="Arial" w:cs="Arial"/>
        </w:rPr>
        <w:t xml:space="preserve">usługi w zakresie konserwacji </w:t>
      </w:r>
      <w:r w:rsidR="00016EAB" w:rsidRPr="00016EAB">
        <w:rPr>
          <w:rFonts w:ascii="Arial" w:hAnsi="Arial" w:cs="Arial"/>
          <w:iCs/>
        </w:rPr>
        <w:t xml:space="preserve">aparatury i </w:t>
      </w:r>
      <w:r w:rsidR="00016EAB" w:rsidRPr="00016EAB">
        <w:rPr>
          <w:rFonts w:ascii="Arial" w:hAnsi="Arial" w:cs="Arial"/>
        </w:rPr>
        <w:t>sprzętu medycznego należącego do SZPZLO Warszawa Praga Południe</w:t>
      </w:r>
      <w:r w:rsidR="00016EAB">
        <w:rPr>
          <w:rFonts w:ascii="Arial" w:eastAsia="Times New Roman" w:hAnsi="Arial" w:cs="Arial"/>
          <w:szCs w:val="20"/>
        </w:rPr>
        <w:t xml:space="preserve"> </w:t>
      </w:r>
      <w:r w:rsidR="00016EAB" w:rsidRPr="00016EAB">
        <w:rPr>
          <w:rFonts w:ascii="Arial" w:hAnsi="Arial" w:cs="Arial"/>
        </w:rPr>
        <w:t xml:space="preserve">tj. utrzymanie w pełnej sprawności </w:t>
      </w:r>
      <w:proofErr w:type="spellStart"/>
      <w:r w:rsidR="00016EAB" w:rsidRPr="00016EAB">
        <w:rPr>
          <w:rFonts w:ascii="Arial" w:hAnsi="Arial" w:cs="Arial"/>
        </w:rPr>
        <w:t>techniczno</w:t>
      </w:r>
      <w:proofErr w:type="spellEnd"/>
      <w:r w:rsidR="00016EAB" w:rsidRPr="00016EAB">
        <w:rPr>
          <w:rFonts w:ascii="Arial" w:hAnsi="Arial" w:cs="Arial"/>
        </w:rPr>
        <w:t xml:space="preserve"> – eksploatacyjnej aparatury medycznej znajdującej się Zakładach Lecznictwa Otwartego </w:t>
      </w:r>
      <w:r w:rsidR="00016EAB" w:rsidRPr="00016EAB">
        <w:rPr>
          <w:rFonts w:ascii="Arial" w:hAnsi="Arial" w:cs="Arial"/>
          <w:color w:val="000000"/>
        </w:rPr>
        <w:t xml:space="preserve">SZPZLO Warszawa Praga Południe </w:t>
      </w:r>
      <w:r w:rsidR="00016EAB" w:rsidRPr="00016EAB">
        <w:rPr>
          <w:rFonts w:ascii="Arial" w:hAnsi="Arial" w:cs="Arial"/>
        </w:rPr>
        <w:t>wraz z prowadzeniem paszportów technicznych sprzętu medycznego oraz założeniem paszportów w przypadku ich braku. W zakres usług wchodzą prace konserwacyjne określone przez producenta aparatu, kontrola i regulacja napięć i innych parametrów układów elektronicznych, kontrola układów mechanicznych, czyszczenie styków, kontrola stanu izolacji i instalacji ochrony aparatu, usuwanie usterek, dokonywanie napraw bieżących i sprawdzanie działania aparatu wraz z materiałami zużywalnymi koniecznymi przy wykonywaniu prac konserwacyjnych oraz ocena stanu technicznego aparatury. W przypadku konieczności wycofania urządzenia z eksploatacji, zostanie wydane (bez ponoszenia dodatkowych kosztów przez Zamawiającego) odpowiednie orzeczenie techniczne.</w:t>
      </w:r>
    </w:p>
    <w:p w:rsidR="00CB5400" w:rsidRPr="00352CE2" w:rsidRDefault="00352CE2" w:rsidP="00352CE2">
      <w:pPr>
        <w:spacing w:before="60" w:after="120" w:line="240" w:lineRule="auto"/>
        <w:jc w:val="both"/>
        <w:rPr>
          <w:rFonts w:ascii="Arial" w:eastAsia="Times New Roman" w:hAnsi="Arial" w:cs="Times New Roman"/>
          <w:szCs w:val="20"/>
        </w:rPr>
      </w:pPr>
      <w:r w:rsidRPr="00352CE2">
        <w:rPr>
          <w:rFonts w:ascii="Arial" w:eastAsia="Times New Roman" w:hAnsi="Arial" w:cs="Times New Roman"/>
          <w:szCs w:val="20"/>
        </w:rPr>
        <w:t xml:space="preserve">Szczegółowy opis przedmiotu zamówienia oraz rodzaje i ilości sprzętu medycznego określone są oddzielnie dla każdego w/w Zadania w Formularzu cenowym stanowiącym Załącznik Nr 1 do SIWZ, składający się z </w:t>
      </w:r>
      <w:r w:rsidRPr="00352CE2">
        <w:rPr>
          <w:rFonts w:ascii="Arial" w:eastAsia="Times New Roman" w:hAnsi="Arial" w:cs="Times New Roman"/>
          <w:color w:val="000000"/>
          <w:szCs w:val="20"/>
        </w:rPr>
        <w:t>Załączników od Nr 1/1 do Nr 1/13.</w:t>
      </w:r>
    </w:p>
    <w:p w:rsidR="009130FA" w:rsidRPr="009130FA" w:rsidRDefault="0050409F" w:rsidP="00022A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="00413B81" w:rsidRPr="00413B8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16EAB" w:rsidRPr="00016EAB">
        <w:rPr>
          <w:rFonts w:ascii="Arial" w:hAnsi="Arial" w:cs="Arial"/>
        </w:rPr>
        <w:t>50421000-2</w:t>
      </w:r>
      <w:r w:rsidR="00016EAB">
        <w:rPr>
          <w:b/>
        </w:rPr>
        <w:t xml:space="preserve">  </w:t>
      </w:r>
      <w:r w:rsidR="001227F3" w:rsidRPr="00A06F84">
        <w:rPr>
          <w:rFonts w:ascii="Arial" w:eastAsia="Times New Roman" w:hAnsi="Arial" w:cs="Arial"/>
          <w:lang w:eastAsia="pl-PL"/>
        </w:rPr>
        <w:t>Dodatkowe kody CPV:</w:t>
      </w:r>
      <w:r w:rsidR="001227F3" w:rsidRPr="001227F3">
        <w:rPr>
          <w:rFonts w:ascii="Arial" w:eastAsia="Times New Roman" w:hAnsi="Arial" w:cs="Arial"/>
          <w:lang w:eastAsia="pl-PL"/>
        </w:rPr>
        <w:t xml:space="preserve"> </w:t>
      </w:r>
      <w:r w:rsidR="009130FA" w:rsidRPr="007E7B4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16EAB" w:rsidRPr="00016EAB">
        <w:rPr>
          <w:rFonts w:ascii="Arial" w:hAnsi="Arial" w:cs="Arial"/>
        </w:rPr>
        <w:t>50421200-4</w:t>
      </w:r>
    </w:p>
    <w:p w:rsidR="00E7397D" w:rsidRPr="00E7397D" w:rsidRDefault="00E7397D" w:rsidP="00602B4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409F" w:rsidRPr="00181990" w:rsidRDefault="008715B6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24 miesiące</w:t>
      </w:r>
      <w:r w:rsidR="003D0DF5" w:rsidRPr="00181990">
        <w:rPr>
          <w:rFonts w:ascii="Arial" w:eastAsia="Times New Roman" w:hAnsi="Arial" w:cs="Arial"/>
          <w:lang w:eastAsia="pl-PL"/>
        </w:rPr>
        <w:t xml:space="preserve"> </w:t>
      </w:r>
      <w:r w:rsidR="0006303D" w:rsidRPr="00181990">
        <w:rPr>
          <w:rFonts w:ascii="Arial" w:eastAsia="Times New Roman" w:hAnsi="Arial" w:cs="Arial"/>
          <w:lang w:eastAsia="pl-PL"/>
        </w:rPr>
        <w:t>od daty podpisania Umowy</w:t>
      </w:r>
      <w:r w:rsidR="002A1610">
        <w:rPr>
          <w:rFonts w:ascii="Arial" w:eastAsia="Times New Roman" w:hAnsi="Arial" w:cs="Arial"/>
          <w:lang w:eastAsia="pl-PL"/>
        </w:rPr>
        <w:t>.</w:t>
      </w:r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685DD8" w:rsidRPr="00F05530" w:rsidRDefault="00685DD8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11AF5" w:rsidRPr="00F05530" w:rsidRDefault="00B11AF5" w:rsidP="00B11A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</w:rPr>
        <w:t>Określenie warunków:</w:t>
      </w:r>
    </w:p>
    <w:p w:rsidR="00282F72" w:rsidRPr="00F05530" w:rsidRDefault="00282F72" w:rsidP="00282F72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B11AF5">
        <w:rPr>
          <w:rFonts w:ascii="Arial" w:hAnsi="Arial" w:cs="Arial"/>
        </w:rPr>
        <w:t>.</w:t>
      </w:r>
    </w:p>
    <w:p w:rsidR="00935F22" w:rsidRPr="00F05530" w:rsidRDefault="00935F22" w:rsidP="00261F9A">
      <w:pPr>
        <w:spacing w:after="0" w:line="240" w:lineRule="auto"/>
        <w:rPr>
          <w:rFonts w:ascii="Arial" w:hAnsi="Arial" w:cs="Arial"/>
        </w:rPr>
      </w:pP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52480A" w:rsidRDefault="00282F72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</w:p>
    <w:p w:rsidR="000C0C92" w:rsidRPr="000C0C92" w:rsidRDefault="000C0C92" w:rsidP="000C0C92">
      <w:pPr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0C0C92">
        <w:rPr>
          <w:rFonts w:ascii="Arial" w:eastAsia="Times New Roman" w:hAnsi="Arial" w:cs="Arial"/>
        </w:rPr>
        <w:lastRenderedPageBreak/>
        <w:t xml:space="preserve">Zamawiający wymaga posiadania przez Wykonawcę </w:t>
      </w:r>
      <w:r w:rsidRPr="000C0C92">
        <w:rPr>
          <w:rFonts w:ascii="Arial" w:eastAsia="Calibri" w:hAnsi="Arial" w:cs="Arial"/>
        </w:rPr>
        <w:t>ubezpieczenia od odpowiedzialności cywilnej w zakresie prowadzonej działalności związanej z przedmiotem zamówienia na kwotę: - minimum: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1      -     3.000,00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2      -     7.500,00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3      -     1.800,00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4      -     4.500,00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5      -    10.000,00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6      -     1.500,00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7      -     3.000,00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8      -     5.000,00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9      -     5.000,00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10    -     1.800,00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11    -     4.500,00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12    -        500,00 zł.</w:t>
      </w:r>
    </w:p>
    <w:p w:rsidR="000C0C92" w:rsidRPr="000C0C92" w:rsidRDefault="000C0C92" w:rsidP="000C0C92">
      <w:pPr>
        <w:numPr>
          <w:ilvl w:val="1"/>
          <w:numId w:val="4"/>
        </w:numPr>
        <w:tabs>
          <w:tab w:val="clear" w:pos="720"/>
          <w:tab w:val="num" w:pos="1353"/>
        </w:tabs>
        <w:spacing w:after="0" w:line="240" w:lineRule="auto"/>
        <w:ind w:left="1353"/>
        <w:rPr>
          <w:rFonts w:ascii="Arial" w:eastAsia="Times New Roman" w:hAnsi="Arial" w:cs="Arial"/>
          <w:sz w:val="23"/>
          <w:szCs w:val="23"/>
        </w:rPr>
      </w:pPr>
      <w:r w:rsidRPr="000C0C92">
        <w:rPr>
          <w:rFonts w:ascii="Arial" w:eastAsia="Times New Roman" w:hAnsi="Arial" w:cs="Arial"/>
          <w:sz w:val="23"/>
          <w:szCs w:val="23"/>
        </w:rPr>
        <w:t>dla Zadania Nr 13    -      1.200,00 zł.</w:t>
      </w:r>
    </w:p>
    <w:p w:rsidR="000C0C92" w:rsidRPr="000C0C92" w:rsidRDefault="000C0C92" w:rsidP="000C0C9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3"/>
          <w:szCs w:val="23"/>
        </w:rPr>
      </w:pPr>
      <w:r w:rsidRPr="000C0C92">
        <w:rPr>
          <w:rFonts w:ascii="Arial" w:eastAsia="Times New Roman" w:hAnsi="Arial" w:cs="Times New Roman"/>
          <w:sz w:val="23"/>
          <w:szCs w:val="23"/>
        </w:rPr>
        <w:t xml:space="preserve">W przypadku gdy  Wykonawca  składa  ofertę obejmującą  kilka zadań zamówienia wartość  </w:t>
      </w:r>
    </w:p>
    <w:p w:rsidR="000C0C92" w:rsidRDefault="000C0C92" w:rsidP="000C0C9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3"/>
          <w:szCs w:val="23"/>
        </w:rPr>
      </w:pPr>
      <w:r w:rsidRPr="000C0C92">
        <w:rPr>
          <w:rFonts w:ascii="Arial" w:eastAsia="Times New Roman" w:hAnsi="Arial" w:cs="Times New Roman"/>
          <w:sz w:val="23"/>
          <w:szCs w:val="23"/>
        </w:rPr>
        <w:t xml:space="preserve">      polisy nie może być mniejsza  niż  kwota  wynikająca z sumowania kwot podanych powyżej  -  litera od a) do m).</w:t>
      </w:r>
    </w:p>
    <w:p w:rsidR="000C0C92" w:rsidRPr="000C0C92" w:rsidRDefault="000C0C92" w:rsidP="000C0C9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3"/>
          <w:szCs w:val="23"/>
        </w:rPr>
      </w:pP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Określenie warunków:</w:t>
      </w:r>
    </w:p>
    <w:p w:rsidR="000C0C92" w:rsidRDefault="000C0C92" w:rsidP="00860027">
      <w:pPr>
        <w:spacing w:after="0" w:line="240" w:lineRule="auto"/>
        <w:jc w:val="both"/>
        <w:rPr>
          <w:rFonts w:ascii="Arial" w:hAnsi="Arial" w:cs="Arial"/>
        </w:rPr>
      </w:pPr>
    </w:p>
    <w:p w:rsidR="000C0C92" w:rsidRDefault="000C0C92" w:rsidP="00860027">
      <w:pPr>
        <w:spacing w:after="0" w:line="240" w:lineRule="auto"/>
        <w:jc w:val="both"/>
        <w:rPr>
          <w:rFonts w:ascii="Arial" w:hAnsi="Arial" w:cs="Arial"/>
        </w:rPr>
      </w:pPr>
      <w:r w:rsidRPr="009F353B">
        <w:rPr>
          <w:rFonts w:ascii="Arial" w:hAnsi="Arial" w:cs="Arial"/>
        </w:rPr>
        <w:t xml:space="preserve">Zamawiający wymaga posiadania przez Wykonawcę doświadczenia umożliwiającego należyte </w:t>
      </w:r>
      <w:r>
        <w:rPr>
          <w:rFonts w:ascii="Arial" w:hAnsi="Arial" w:cs="Arial"/>
        </w:rPr>
        <w:t xml:space="preserve">  </w:t>
      </w:r>
      <w:r w:rsidRPr="009F353B">
        <w:rPr>
          <w:rFonts w:ascii="Arial" w:hAnsi="Arial" w:cs="Arial"/>
        </w:rPr>
        <w:t xml:space="preserve">wykonanie zamówienia, tj. </w:t>
      </w:r>
      <w:r w:rsidRPr="00C150F9">
        <w:rPr>
          <w:rFonts w:ascii="Arial" w:eastAsia="TimesNewRoman" w:hAnsi="Arial" w:cs="Arial"/>
          <w:lang w:eastAsia="pl-PL"/>
        </w:rPr>
        <w:t>wykazu usług wykonanych, a w przypadku świadczeń okresowych lub ciągłych również wykony</w:t>
      </w:r>
      <w:r>
        <w:rPr>
          <w:rFonts w:ascii="Arial" w:eastAsia="TimesNewRoman" w:hAnsi="Arial" w:cs="Arial"/>
          <w:lang w:eastAsia="pl-PL"/>
        </w:rPr>
        <w:t xml:space="preserve">wanych, </w:t>
      </w:r>
      <w:r w:rsidRPr="00C150F9">
        <w:rPr>
          <w:rFonts w:ascii="Arial" w:eastAsia="TimesNewRoman" w:hAnsi="Arial" w:cs="Arial"/>
          <w:lang w:eastAsia="pl-PL"/>
        </w:rPr>
        <w:t>w okresie ostatnich 3 lat przed upływem terminu składania ofert albo wniosków o dopuszczenie do udziału w postępowaniu,</w:t>
      </w:r>
      <w:r>
        <w:rPr>
          <w:rFonts w:ascii="Arial" w:eastAsia="TimesNewRoman" w:hAnsi="Arial" w:cs="Arial"/>
          <w:lang w:eastAsia="pl-PL"/>
        </w:rPr>
        <w:t xml:space="preserve"> </w:t>
      </w:r>
      <w:r w:rsidRPr="00C150F9">
        <w:rPr>
          <w:rFonts w:ascii="Arial" w:eastAsia="TimesNewRoman" w:hAnsi="Arial" w:cs="Arial"/>
          <w:lang w:eastAsia="pl-PL"/>
        </w:rPr>
        <w:t xml:space="preserve">a jeżeli okres prowadzenia działalności jest krótszy – w tym okresie, </w:t>
      </w:r>
      <w:r>
        <w:rPr>
          <w:rFonts w:ascii="Arial" w:eastAsia="TimesNewRoman" w:hAnsi="Arial" w:cs="Arial"/>
          <w:lang w:eastAsia="pl-PL"/>
        </w:rPr>
        <w:t>w sposób należyty, co najmniej</w:t>
      </w:r>
      <w:r w:rsidRPr="005E3C98">
        <w:rPr>
          <w:rFonts w:ascii="Arial" w:eastAsia="TimesNewRoman" w:hAnsi="Arial" w:cs="Arial"/>
          <w:color w:val="FF0000"/>
          <w:lang w:eastAsia="pl-PL"/>
        </w:rPr>
        <w:t xml:space="preserve">: </w:t>
      </w:r>
      <w:r w:rsidRPr="004472F3">
        <w:rPr>
          <w:rFonts w:ascii="Arial" w:eastAsia="TimesNewRoman" w:hAnsi="Arial" w:cs="Arial"/>
          <w:color w:val="000000"/>
          <w:lang w:eastAsia="pl-PL"/>
        </w:rPr>
        <w:t>2</w:t>
      </w:r>
      <w:r w:rsidRPr="005550DC">
        <w:rPr>
          <w:rFonts w:ascii="Arial" w:eastAsia="TimesNewRoman" w:hAnsi="Arial" w:cs="Arial"/>
          <w:color w:val="000000"/>
          <w:lang w:eastAsia="pl-PL"/>
        </w:rPr>
        <w:t xml:space="preserve"> usługi </w:t>
      </w:r>
      <w:r>
        <w:rPr>
          <w:rFonts w:ascii="Arial" w:eastAsia="TimesNewRoman" w:hAnsi="Arial" w:cs="Arial"/>
          <w:color w:val="000000"/>
          <w:lang w:eastAsia="pl-PL"/>
        </w:rPr>
        <w:t>w zakresie przedmiotu zamówienia.</w:t>
      </w:r>
      <w:r>
        <w:rPr>
          <w:rFonts w:ascii="Arial" w:hAnsi="Arial" w:cs="Arial"/>
        </w:rPr>
        <w:t xml:space="preserve"> </w:t>
      </w:r>
    </w:p>
    <w:p w:rsidR="0050409F" w:rsidRPr="00F05530" w:rsidRDefault="000C0C92" w:rsidP="008600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</w:t>
      </w:r>
      <w:r w:rsidR="0052480A" w:rsidRPr="0052480A">
        <w:rPr>
          <w:rFonts w:ascii="Arial" w:eastAsia="Times New Roman" w:hAnsi="Arial" w:cs="Aria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4A3051" w:rsidRDefault="004A3051" w:rsidP="004A3051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  <w:t xml:space="preserve">- podstawa wykluczenia określona w art. 24 ust. 5 pkt 1 ustawy </w:t>
      </w:r>
      <w:proofErr w:type="spellStart"/>
      <w:r w:rsidRPr="00F05530">
        <w:rPr>
          <w:rFonts w:ascii="Arial" w:hAnsi="Arial" w:cs="Arial"/>
        </w:rPr>
        <w:t>Pzp</w:t>
      </w:r>
      <w:proofErr w:type="spellEnd"/>
    </w:p>
    <w:p w:rsidR="0050409F" w:rsidRPr="00F05530" w:rsidRDefault="004A3051" w:rsidP="004A305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>
        <w:rPr>
          <w:rFonts w:ascii="Arial" w:hAnsi="Arial" w:cs="Arial"/>
        </w:rPr>
        <w:t xml:space="preserve">4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860027" w:rsidRPr="00860027" w:rsidRDefault="00860027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60027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1) odpisu z właściwego rejestru lub z centralnej ewidencji i informacji o działalności gospodarczej, jeżeli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odrębne przepisy wymagają wpisu do rejestru lub ewidencji, w celu wykazania braku podstaw do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wykluczenia w oparciu o art. 24 ust. 5 pkt 1 ustawy,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lastRenderedPageBreak/>
        <w:t xml:space="preserve">2) zaświadczenia właściwego naczelnika urzędu skarbowego potwierdzającego, że wykonawca nie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zalega z opłacaniem podatków, wystawionego nie wcześniej niż 3 miesiące przed upływem terminu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składania ofert, lub innego dokumentu potwierdzającego, że wykonawca zawarł porozumienie z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właściwym organem podatkowym w sprawie spłat tych należności wraz z ewentualnymi odsetkami lub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grzywnami, w szczególności uzyskał przewidziane prawem zwolnienie, odroczenie lub rozłożenie na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raty zaległych płatności lub wstrzymanie w całości wykonania decyzji właściwego organu,</w:t>
      </w:r>
    </w:p>
    <w:p w:rsidR="00A81C80" w:rsidRDefault="00A81C80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3) zaświadczenia właściwej terenowej jednostki organizacyjnej Zakładu Ubezpieczeń Społecznych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Kasy Rolniczego Ubezpieczenia Społecznego albo innego dokumentu potwierdzającego, że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wykonawca nie zalega z opłacaniem składek na ubezpieczenia społeczne lub zdrowotne,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wystawionego nie wcześniej niż 3 miesiące przed upływem terminu składania ofert lub innego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dokumentu potwierdzającego, że wykonawca zawarł porozumienie z właściwym organem w sprawie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spłat tych należności wraz z ewentualnymi odsetkami lub grzywnami, w szczególności uzyskał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przewidziane prawem zwolnienie, odroczenie lub rozłożenie na raty zaległych płatności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wstrzymanie w całości wykonania decyzji właściwego organu,</w:t>
      </w:r>
    </w:p>
    <w:p w:rsidR="00860027" w:rsidRPr="00155FF6" w:rsidRDefault="00860027" w:rsidP="008600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A81C80" w:rsidRP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Wykonawca ma siedzibę lub miejsce zamieszkania poza terytorium Rzeczypospolitej Polskiej,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>zamiast dokumentów, o których mowa w w/w punkcie 1,</w:t>
      </w:r>
      <w:r w:rsidR="00141E43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2, 3, składa dokument lub dokumenty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wystawione w kraju, w którym wykonawca ma siedzibę lub miejsce zamieszkania, potwierdzające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odpowiednio, że: a) nie zalega z opłacaniem podatków, opłat, składek na ubezpieczenie społeczne lub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zdrowotne albo że zawarł porozumienie z właściwym organem w sprawie spłat tych należności wraz z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ewentualnymi odsetkami lub grzywnami, w szczególności uzyskał przewidziane prawem zwolnienie,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odroczenie lub rozłożenie na raty zaległych płatności lub wstrzymanie w całości wykonania decyzji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właściwego organu - dokument wystawiony nie wcześniej niż 3 miesiące przed upływem terminu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składania ofert; b) nie otwarto jego likwidacji ani nie ogłoszono upadłości – dokument wystawiony nie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wcześniej niż 6 miesięcy przed upływem terminu składania ofert,</w:t>
      </w:r>
    </w:p>
    <w:p w:rsid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 kraju, w którym wykonawca ma siedzibę lub miejsce zamieszkania lub miejsce zamieszkania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ma osoba, której dokument dotyczy, nie wydaje się dokumentów</w:t>
      </w:r>
      <w:r w:rsidR="00CE084F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wymienionych w punkcie </w:t>
      </w:r>
      <w:r w:rsidR="00764692">
        <w:rPr>
          <w:rFonts w:ascii="Arial" w:eastAsia="Times New Roman" w:hAnsi="Arial" w:cs="Arial"/>
        </w:rPr>
        <w:t>5</w:t>
      </w:r>
      <w:r w:rsidR="00A81C80" w:rsidRPr="00A81C80">
        <w:rPr>
          <w:rFonts w:ascii="Arial" w:eastAsia="Times New Roman" w:hAnsi="Arial" w:cs="Arial"/>
        </w:rPr>
        <w:t xml:space="preserve">,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zastępuje się je dokumentem zawierającym odpowiednio oświadczenie wykonawcy, ze wskazaniem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osoby albo osób uprawnionych do jego reprezentacji, lub oświadczenie osoby, której dokument miał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dotyczyć, złożone przed notariuszem lub przed organem sądowym, administracyjnym albo organem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samorządu zawodowego lub gospodarczego właściwym ze względu na siedzibę lub miejsce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zamieszkania tej osoby.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3261C7" w:rsidRPr="003261C7" w:rsidRDefault="003261C7" w:rsidP="003261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3261C7">
        <w:rPr>
          <w:rFonts w:ascii="Arial" w:eastAsia="Calibri" w:hAnsi="Arial" w:cs="Arial"/>
        </w:rPr>
        <w:t xml:space="preserve">W celu potwierdzenia przez wykonawcę spełniania warunków udziału w postępowaniu </w:t>
      </w:r>
      <w:r>
        <w:rPr>
          <w:rFonts w:ascii="Arial" w:eastAsia="Calibri" w:hAnsi="Arial" w:cs="Arial"/>
        </w:rPr>
        <w:br/>
      </w:r>
      <w:r w:rsidRPr="003261C7">
        <w:rPr>
          <w:rFonts w:ascii="Arial" w:eastAsia="Calibri" w:hAnsi="Arial" w:cs="Arial"/>
        </w:rPr>
        <w:t xml:space="preserve">  dotyczących sytuacji ekonomicznej lub finansowej Zamawiający żąda dostarczenia</w:t>
      </w:r>
      <w:r w:rsidRPr="003261C7">
        <w:rPr>
          <w:rFonts w:ascii="Calibri" w:eastAsia="Calibri" w:hAnsi="Calibri" w:cs="Times New Roman"/>
        </w:rPr>
        <w:t xml:space="preserve"> </w:t>
      </w:r>
      <w:r w:rsidRPr="003261C7">
        <w:rPr>
          <w:rFonts w:ascii="Arial" w:eastAsia="Calibri" w:hAnsi="Arial" w:cs="Arial"/>
        </w:rPr>
        <w:t xml:space="preserve">dokumentu </w:t>
      </w:r>
      <w:r w:rsidRPr="003261C7">
        <w:rPr>
          <w:rFonts w:ascii="Arial" w:eastAsia="Calibri" w:hAnsi="Arial" w:cs="Arial"/>
        </w:rPr>
        <w:br/>
        <w:t xml:space="preserve">  potwierdzającego, że Wykonawca jest ubezpieczony od odpowiedzialności cywilnej w zakresie </w:t>
      </w:r>
      <w:r w:rsidRPr="003261C7">
        <w:rPr>
          <w:rFonts w:ascii="Arial" w:eastAsia="Calibri" w:hAnsi="Arial" w:cs="Arial"/>
        </w:rPr>
        <w:br/>
        <w:t xml:space="preserve">  prowadzonej działalności związanej z przedmiotem zamówienia na sumę gwarancyjną </w:t>
      </w:r>
      <w:r w:rsidRPr="003261C7">
        <w:rPr>
          <w:rFonts w:ascii="Arial" w:eastAsia="Calibri" w:hAnsi="Arial" w:cs="Arial"/>
        </w:rPr>
        <w:br/>
        <w:t xml:space="preserve">  określoną przez Zamawiającego </w:t>
      </w:r>
      <w:r w:rsidRPr="003261C7">
        <w:rPr>
          <w:rFonts w:ascii="Arial" w:eastAsia="Calibri" w:hAnsi="Arial" w:cs="Arial"/>
          <w:u w:val="single"/>
        </w:rPr>
        <w:t xml:space="preserve">(jeżeli jest to polisa, a w jej treści nie ma informacji o jej </w:t>
      </w:r>
      <w:r w:rsidRPr="003261C7">
        <w:rPr>
          <w:rFonts w:ascii="Arial" w:eastAsia="Calibri" w:hAnsi="Arial" w:cs="Arial"/>
          <w:u w:val="single"/>
        </w:rPr>
        <w:br/>
      </w:r>
      <w:r w:rsidRPr="003261C7">
        <w:rPr>
          <w:rFonts w:ascii="Arial" w:eastAsia="Calibri" w:hAnsi="Arial" w:cs="Arial"/>
        </w:rPr>
        <w:t xml:space="preserve">   </w:t>
      </w:r>
      <w:r w:rsidRPr="003261C7">
        <w:rPr>
          <w:rFonts w:ascii="Arial" w:eastAsia="Calibri" w:hAnsi="Arial" w:cs="Arial"/>
          <w:u w:val="single"/>
        </w:rPr>
        <w:t xml:space="preserve">opłaceniu, należy dołączyć potwierdzenie </w:t>
      </w:r>
      <w:r w:rsidRPr="003261C7">
        <w:rPr>
          <w:rFonts w:ascii="Arial" w:eastAsia="Times New Roman" w:hAnsi="Arial" w:cs="Arial"/>
          <w:u w:val="single"/>
        </w:rPr>
        <w:t>dokonania wpłaty na konto ubezpieczyciela</w:t>
      </w:r>
      <w:r w:rsidRPr="003261C7">
        <w:rPr>
          <w:rFonts w:ascii="Arial" w:eastAsia="Calibri" w:hAnsi="Arial" w:cs="Arial"/>
          <w:u w:val="single"/>
        </w:rPr>
        <w:t>)</w:t>
      </w:r>
      <w:r w:rsidRPr="003261C7">
        <w:rPr>
          <w:rFonts w:ascii="Arial" w:eastAsia="Calibri" w:hAnsi="Arial" w:cs="Arial"/>
        </w:rPr>
        <w:t xml:space="preserve">. </w:t>
      </w:r>
    </w:p>
    <w:p w:rsidR="003261C7" w:rsidRDefault="003261C7" w:rsidP="003261C7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261C7">
        <w:rPr>
          <w:rFonts w:ascii="Arial" w:eastAsia="Calibri" w:hAnsi="Arial" w:cs="Arial"/>
        </w:rPr>
        <w:t xml:space="preserve">2) W celu potwierdzenia przez wykonawcę spełniania warunków udziału w postępowaniu </w:t>
      </w:r>
      <w:r w:rsidRPr="003261C7">
        <w:rPr>
          <w:rFonts w:ascii="Arial" w:eastAsia="Calibri" w:hAnsi="Arial" w:cs="Arial"/>
        </w:rPr>
        <w:br/>
        <w:t xml:space="preserve">  dotyczących zdolności technicznej lub zawodowej, Zamawiający żąda dostarczenia:</w:t>
      </w:r>
    </w:p>
    <w:p w:rsidR="0037228A" w:rsidRDefault="006F284B" w:rsidP="0037228A">
      <w:pPr>
        <w:pStyle w:val="Tekstpodstawowy"/>
        <w:ind w:left="709" w:hanging="425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a</w:t>
      </w:r>
      <w:r w:rsidR="00282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</w:t>
      </w:r>
      <w:r w:rsidR="0037228A" w:rsidRPr="0037228A">
        <w:rPr>
          <w:rFonts w:ascii="Arial" w:eastAsia="TimesNewRoman" w:hAnsi="Arial" w:cs="Arial"/>
          <w:lang w:eastAsia="pl-PL"/>
        </w:rPr>
        <w:t>wykazu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</w:t>
      </w:r>
      <w:r w:rsidR="0037228A">
        <w:rPr>
          <w:rFonts w:ascii="Arial" w:eastAsia="Calibri" w:hAnsi="Arial" w:cs="Arial"/>
          <w:color w:val="000000"/>
        </w:rPr>
        <w:t>.</w:t>
      </w:r>
    </w:p>
    <w:p w:rsidR="0037228A" w:rsidRPr="0037228A" w:rsidRDefault="0037228A" w:rsidP="0037228A">
      <w:pPr>
        <w:pStyle w:val="Tekstpodstawowy"/>
        <w:ind w:left="709" w:hanging="425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</w:t>
      </w:r>
      <w:r w:rsidRPr="0037228A">
        <w:rPr>
          <w:rFonts w:ascii="Arial" w:eastAsia="Times New Roman" w:hAnsi="Arial" w:cs="Times New Roman"/>
          <w:color w:val="000000"/>
        </w:rPr>
        <w:t xml:space="preserve">Wykaz należy sporządzić wg wzoru stanowiącego </w:t>
      </w:r>
      <w:r w:rsidRPr="0037228A">
        <w:rPr>
          <w:rFonts w:ascii="Arial" w:eastAsia="Times New Roman" w:hAnsi="Arial" w:cs="Times New Roman"/>
          <w:b/>
          <w:color w:val="000000"/>
          <w:u w:val="single"/>
        </w:rPr>
        <w:t>Załącznik Nr 4</w:t>
      </w:r>
      <w:r w:rsidRPr="0037228A">
        <w:rPr>
          <w:rFonts w:ascii="Arial" w:eastAsia="Times New Roman" w:hAnsi="Arial" w:cs="Times New Roman"/>
          <w:color w:val="000000"/>
        </w:rPr>
        <w:t xml:space="preserve"> do SIWZ. </w:t>
      </w:r>
    </w:p>
    <w:p w:rsidR="00282309" w:rsidRDefault="0037228A" w:rsidP="0037228A">
      <w:pPr>
        <w:pStyle w:val="Tekstpodstawowy"/>
        <w:spacing w:after="0" w:line="240" w:lineRule="auto"/>
        <w:ind w:left="426" w:hanging="426"/>
        <w:rPr>
          <w:rFonts w:ascii="Arial" w:eastAsia="TimesNewRoman" w:hAnsi="Arial" w:cs="Arial"/>
          <w:lang w:eastAsia="pl-PL"/>
        </w:rPr>
      </w:pPr>
      <w:r w:rsidRPr="0037228A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37228A">
        <w:rPr>
          <w:rFonts w:ascii="Arial" w:eastAsia="Times New Roman" w:hAnsi="Arial" w:cs="Arial"/>
          <w:color w:val="000000"/>
        </w:rPr>
        <w:t>Do wykazu należy załączyć dowody</w:t>
      </w:r>
      <w:r w:rsidRPr="0037228A">
        <w:rPr>
          <w:rFonts w:ascii="Arial" w:eastAsia="Calibri" w:hAnsi="Arial" w:cs="Arial"/>
          <w:color w:val="000000"/>
        </w:rPr>
        <w:t xml:space="preserve"> określające</w:t>
      </w:r>
      <w:r w:rsidRPr="0037228A">
        <w:rPr>
          <w:rFonts w:ascii="Times New Roman" w:eastAsia="Calibri" w:hAnsi="Times New Roman" w:cs="Arial"/>
          <w:color w:val="000000"/>
        </w:rPr>
        <w:t xml:space="preserve"> </w:t>
      </w:r>
      <w:r w:rsidRPr="0037228A">
        <w:rPr>
          <w:rFonts w:ascii="Arial" w:eastAsia="TimesNewRoman" w:hAnsi="Arial" w:cs="Arial"/>
          <w:lang w:eastAsia="pl-PL"/>
        </w:rPr>
        <w:t xml:space="preserve">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</w:t>
      </w:r>
      <w:r w:rsidRPr="0037228A">
        <w:rPr>
          <w:rFonts w:ascii="Arial" w:eastAsia="TimesNewRoman" w:hAnsi="Arial" w:cs="Arial"/>
          <w:lang w:eastAsia="pl-PL"/>
        </w:rPr>
        <w:lastRenderedPageBreak/>
        <w:t>należyte wykonywanie powinny być wydane nie wcześniej niż 3 miesiące przed upływem terminu składania ofert albo wniosków o dopuszczenie do udziału w postępowaniu</w:t>
      </w:r>
    </w:p>
    <w:p w:rsidR="0037228A" w:rsidRPr="004147DE" w:rsidRDefault="0037228A" w:rsidP="0037228A">
      <w:pPr>
        <w:pStyle w:val="Tekstpodstawowy"/>
        <w:spacing w:after="0" w:line="240" w:lineRule="auto"/>
        <w:ind w:left="426" w:hanging="426"/>
        <w:rPr>
          <w:rFonts w:ascii="Arial" w:hAnsi="Arial" w:cs="Arial"/>
        </w:rPr>
      </w:pPr>
    </w:p>
    <w:p w:rsidR="00687807" w:rsidRPr="00687807" w:rsidRDefault="00687807" w:rsidP="00BD637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Pr="00687807">
        <w:rPr>
          <w:rFonts w:ascii="Arial" w:eastAsia="Calibri" w:hAnsi="Arial" w:cs="Arial"/>
        </w:rPr>
        <w:t xml:space="preserve">Wykonawca, który polega na zdolnościach lub sytuacji innych podmiotów, musi udowodnić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Zamawiającemu, że realizując zamówienie będzie dysponował niezbędnymi zasobami tych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podmiotów, w szczególności przedstawiając pisemne zobowiązanie tych podmiotów do oddania mu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do dyspozycji niezbędnych zasobów na potrzeby realizacji zamówienia. W celu oceny, czy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>Wykonawca polegając na zdolnościach lub sytuacji innych podmiotów na zasadach określonych w art.</w:t>
      </w:r>
      <w:r w:rsidR="00BD637E">
        <w:rPr>
          <w:rFonts w:ascii="Arial" w:eastAsia="Calibri" w:hAnsi="Arial" w:cs="Arial"/>
        </w:rPr>
        <w:br/>
      </w:r>
      <w:r w:rsidRPr="00687807">
        <w:rPr>
          <w:rFonts w:ascii="Arial" w:eastAsia="Calibri" w:hAnsi="Arial" w:cs="Arial"/>
        </w:rPr>
        <w:t xml:space="preserve"> 22a ustawy </w:t>
      </w:r>
      <w:proofErr w:type="spellStart"/>
      <w:r w:rsidRPr="00687807">
        <w:rPr>
          <w:rFonts w:ascii="Arial" w:eastAsia="Calibri" w:hAnsi="Arial" w:cs="Arial"/>
        </w:rPr>
        <w:t>Pzp</w:t>
      </w:r>
      <w:proofErr w:type="spellEnd"/>
      <w:r w:rsidRPr="00687807">
        <w:rPr>
          <w:rFonts w:ascii="Arial" w:eastAsia="Calibri" w:hAnsi="Arial" w:cs="Arial"/>
        </w:rPr>
        <w:t xml:space="preserve">, będzie dysponował niezbędnymi zasobami w stopniu umożliwiającym należyte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wykonanie zamówienia publicznego oraz oceny, czy stosunek łączący Wykonawcę z tymi podmiotami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gwarantuje rzeczywisty dostęp do ich zasobów, Zamawiający żąda zobowiązania, które określa w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szczególności: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a) zakres dostępnych Wykonawcy zasobów innego podmiotu,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b) sposób wykorzystania zasobów innego podmiotu, przez Wykonawcę, przy wykonywaniu  </w:t>
      </w:r>
      <w:r w:rsidR="00BD637E">
        <w:rPr>
          <w:rFonts w:ascii="Arial" w:eastAsia="Calibri" w:hAnsi="Arial" w:cs="Arial"/>
        </w:rPr>
        <w:br/>
        <w:t xml:space="preserve">     z</w:t>
      </w:r>
      <w:r w:rsidRPr="00687807">
        <w:rPr>
          <w:rFonts w:ascii="Arial" w:eastAsia="Calibri" w:hAnsi="Arial" w:cs="Arial"/>
        </w:rPr>
        <w:t xml:space="preserve">amówienia publicznego,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c) zakres i okres udziału innego podmiotu przy wykonywaniu zamówienia publicznego, </w:t>
      </w:r>
    </w:p>
    <w:p w:rsid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d) czy podmiot, na zdolnościach którego Wykonawca polega w odniesieniu do warunków udziału w </w:t>
      </w:r>
      <w:r w:rsidRPr="00687807">
        <w:rPr>
          <w:rFonts w:ascii="Arial" w:eastAsia="Calibri" w:hAnsi="Arial" w:cs="Arial"/>
        </w:rPr>
        <w:br/>
        <w:t xml:space="preserve">    postępowaniu dotyczących wykształcenia, kwalifikacji zawodowych lub doświadczenia, zrealizuje </w:t>
      </w:r>
      <w:r w:rsidRPr="00687807">
        <w:rPr>
          <w:rFonts w:ascii="Arial" w:eastAsia="Calibri" w:hAnsi="Arial" w:cs="Arial"/>
        </w:rPr>
        <w:br/>
        <w:t xml:space="preserve">    roboty budowlane, których wskazane zdolności dotyczą.</w:t>
      </w:r>
    </w:p>
    <w:p w:rsidR="009A27CE" w:rsidRPr="00206A3C" w:rsidRDefault="009A27CE" w:rsidP="00D2353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     </w:t>
      </w:r>
      <w:r w:rsidRPr="00206A3C">
        <w:rPr>
          <w:rFonts w:ascii="Arial" w:eastAsia="Times New Roman" w:hAnsi="Arial" w:cs="Arial"/>
        </w:rPr>
        <w:t xml:space="preserve">W przypadku polegania przez Wykonawcę na zdolnościach lub sytuacji innych podmiotów na </w:t>
      </w:r>
      <w:r w:rsidRPr="00206A3C">
        <w:rPr>
          <w:rFonts w:ascii="Arial" w:eastAsia="Times New Roman" w:hAnsi="Arial" w:cs="Arial"/>
        </w:rPr>
        <w:br/>
        <w:t xml:space="preserve">     zasadach określonych w art. 22a ustawy </w:t>
      </w:r>
      <w:proofErr w:type="spellStart"/>
      <w:r w:rsidRPr="00206A3C">
        <w:rPr>
          <w:rFonts w:ascii="Arial" w:eastAsia="Times New Roman" w:hAnsi="Arial" w:cs="Arial"/>
        </w:rPr>
        <w:t>Pzp</w:t>
      </w:r>
      <w:proofErr w:type="spellEnd"/>
      <w:r w:rsidRPr="00206A3C">
        <w:rPr>
          <w:rFonts w:ascii="Arial" w:eastAsia="Times New Roman" w:hAnsi="Arial" w:cs="Arial"/>
        </w:rPr>
        <w:t xml:space="preserve">, Zamawiający żąda od Wykonawcy przedstawienia </w:t>
      </w:r>
      <w:r w:rsidRPr="00206A3C">
        <w:rPr>
          <w:rFonts w:ascii="Arial" w:eastAsia="Times New Roman" w:hAnsi="Arial" w:cs="Arial"/>
        </w:rPr>
        <w:br/>
        <w:t xml:space="preserve">     dokumentów określonych w  punkcie III.4,  dotyczących tych podmiotów.</w:t>
      </w:r>
    </w:p>
    <w:p w:rsidR="00D23530" w:rsidRPr="00CF1D21" w:rsidRDefault="00D23530" w:rsidP="00D23530">
      <w:pPr>
        <w:spacing w:after="0" w:line="240" w:lineRule="auto"/>
        <w:jc w:val="both"/>
        <w:rPr>
          <w:rFonts w:ascii="Arial" w:eastAsia="Calibri" w:hAnsi="Arial" w:cs="Arial"/>
        </w:rPr>
      </w:pPr>
    </w:p>
    <w:p w:rsidR="0050409F" w:rsidRDefault="00BD637E" w:rsidP="00BD637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</w:rPr>
        <w:t xml:space="preserve">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III.7) </w:t>
      </w:r>
      <w:r w:rsidR="00BD63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INNE DOKUMENTY NIE WYMIENIONE W pkt III.3) - III.6) </w:t>
      </w:r>
    </w:p>
    <w:p w:rsidR="00DD6B59" w:rsidRDefault="00DD6B59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24ED" w:rsidRPr="00006ADF" w:rsidRDefault="005F3573" w:rsidP="000C3C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06ADF">
        <w:rPr>
          <w:rFonts w:ascii="Arial" w:eastAsia="Times New Roman" w:hAnsi="Arial" w:cs="Times New Roman"/>
        </w:rPr>
        <w:t>P</w:t>
      </w:r>
      <w:r w:rsidR="00BF24ED" w:rsidRPr="00006ADF">
        <w:rPr>
          <w:rFonts w:ascii="Arial" w:eastAsia="Times New Roman" w:hAnsi="Arial" w:cs="Times New Roman"/>
        </w:rPr>
        <w:t xml:space="preserve">arafowany wzór Umowy </w:t>
      </w:r>
      <w:r w:rsidR="00647E39" w:rsidRPr="00006ADF">
        <w:rPr>
          <w:rFonts w:ascii="Arial" w:eastAsia="Times New Roman" w:hAnsi="Arial" w:cs="Times New Roman"/>
        </w:rPr>
        <w:t xml:space="preserve">- </w:t>
      </w:r>
      <w:r w:rsidR="0037228A">
        <w:rPr>
          <w:rFonts w:ascii="Arial" w:eastAsia="Times New Roman" w:hAnsi="Arial" w:cs="Times New Roman"/>
          <w:b/>
        </w:rPr>
        <w:t>Załącznik Nr 5</w:t>
      </w:r>
      <w:r w:rsidR="00BF24ED" w:rsidRPr="00006ADF">
        <w:rPr>
          <w:rFonts w:ascii="Arial" w:eastAsia="Times New Roman" w:hAnsi="Arial" w:cs="Times New Roman"/>
        </w:rPr>
        <w:t xml:space="preserve"> do SIWZ</w:t>
      </w:r>
      <w:r w:rsidR="00F034A8" w:rsidRPr="00006ADF">
        <w:rPr>
          <w:rFonts w:ascii="Arial" w:eastAsia="Times New Roman" w:hAnsi="Arial" w:cs="Times New Roman"/>
        </w:rPr>
        <w:t>.</w:t>
      </w:r>
    </w:p>
    <w:p w:rsidR="000C3C1A" w:rsidRDefault="000C3C1A" w:rsidP="000C3C1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06ADF">
        <w:rPr>
          <w:rFonts w:ascii="Arial" w:hAnsi="Arial" w:cs="Arial"/>
        </w:rPr>
        <w:t xml:space="preserve">Oświadczenie o statusie Przedsiębiorcy – </w:t>
      </w:r>
      <w:r w:rsidRPr="00006ADF">
        <w:rPr>
          <w:rFonts w:ascii="Arial" w:hAnsi="Arial" w:cs="Arial"/>
          <w:b/>
        </w:rPr>
        <w:t xml:space="preserve">Załącznik Nr </w:t>
      </w:r>
      <w:r w:rsidR="0037228A">
        <w:rPr>
          <w:rFonts w:ascii="Arial" w:hAnsi="Arial" w:cs="Arial"/>
          <w:b/>
        </w:rPr>
        <w:t>6</w:t>
      </w:r>
      <w:r w:rsidR="00F034A8" w:rsidRPr="00006ADF">
        <w:rPr>
          <w:rFonts w:ascii="Arial" w:hAnsi="Arial" w:cs="Arial"/>
          <w:b/>
        </w:rPr>
        <w:t xml:space="preserve"> </w:t>
      </w:r>
      <w:r w:rsidRPr="00006ADF">
        <w:rPr>
          <w:rFonts w:ascii="Arial" w:hAnsi="Arial" w:cs="Arial"/>
        </w:rPr>
        <w:t>do SIWZ.</w:t>
      </w:r>
    </w:p>
    <w:p w:rsidR="00D23530" w:rsidRPr="00D23530" w:rsidRDefault="00D23530" w:rsidP="00D23530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23530">
        <w:rPr>
          <w:rFonts w:ascii="Arial" w:hAnsi="Arial" w:cs="Arial"/>
        </w:rPr>
        <w:t xml:space="preserve">Oświadczenie wykonawcy o przynależności albo braku przynależności do tej samej grupy kapitałowej – wzór </w:t>
      </w:r>
      <w:r w:rsidRPr="00D23530">
        <w:rPr>
          <w:rFonts w:ascii="Arial" w:hAnsi="Arial" w:cs="Arial"/>
          <w:color w:val="000000"/>
        </w:rPr>
        <w:t>oświadczenia zostanie zamieszczony przez Zamawiającego na stronie internetowej wraz z informacją z otwarcia ofert.</w:t>
      </w:r>
    </w:p>
    <w:p w:rsidR="00F928B1" w:rsidRDefault="00F928B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BD637E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</w:p>
    <w:p w:rsidR="0050409F" w:rsidRPr="00F05530" w:rsidRDefault="00BD637E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FE30CC" w:rsidRDefault="00FE30CC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5AA1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767B5E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Przewidziane jest przeprowadzenie aukcji elektronicznej? 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 xml:space="preserve">(przetarg nieograniczony, przetarg </w:t>
      </w:r>
      <w:r w:rsidR="00767B5E">
        <w:rPr>
          <w:rFonts w:ascii="Arial" w:eastAsia="Times New Roman" w:hAnsi="Arial" w:cs="Arial"/>
          <w:bCs/>
          <w:i/>
          <w:iCs/>
          <w:lang w:eastAsia="pl-PL"/>
        </w:rPr>
        <w:t>o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>graniczony, negocjacje z ogłoszeniem)</w:t>
      </w:r>
      <w:r w:rsidRPr="00767B5E">
        <w:rPr>
          <w:rFonts w:ascii="Arial" w:eastAsia="Times New Roman" w:hAnsi="Arial" w:cs="Arial"/>
          <w:bCs/>
          <w:lang w:eastAsia="pl-PL"/>
        </w:rPr>
        <w:t xml:space="preserve">: </w:t>
      </w: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Należy wskazać elementy, których wartości będą przedmiotem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>Przewiduje się ograniczenia co do przedstawionych wartości, wynikające z opisu przedmiotu zamówienia: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767B5E">
        <w:rPr>
          <w:rFonts w:ascii="Arial" w:eastAsia="Times New Roman" w:hAnsi="Arial" w:cs="Arial"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przebiegu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wykorzystywanego sprzętu elektronicznego, rozwiązań i specyfikacji technicznych w zakresie połączeń: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Wymagania dotyczące rejestracji i identyfikacji wykonawców w aukcji elektronicznej: </w:t>
      </w:r>
    </w:p>
    <w:p w:rsidR="0050409F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o liczbie etapów aukcji elektronicznej i czasie ich trwania: </w:t>
      </w:r>
    </w:p>
    <w:p w:rsidR="0050409F" w:rsidRPr="00767B5E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lang w:eastAsia="pl-PL"/>
        </w:rPr>
        <w:t xml:space="preserve">Czy wykonawcy, którzy nie złożyli nowych postąpień, zostaną zakwalifikowani do następnego etapu: </w:t>
      </w:r>
      <w:r w:rsidR="00767B5E">
        <w:rPr>
          <w:rFonts w:ascii="Arial" w:eastAsia="Times New Roman" w:hAnsi="Arial" w:cs="Arial"/>
          <w:b/>
          <w:lang w:eastAsia="pl-PL"/>
        </w:rPr>
        <w:t>nie</w:t>
      </w:r>
      <w:r w:rsidRPr="00767B5E">
        <w:rPr>
          <w:rFonts w:ascii="Arial" w:eastAsia="Times New Roman" w:hAnsi="Arial" w:cs="Arial"/>
          <w:lang w:eastAsia="pl-PL"/>
        </w:rPr>
        <w:br/>
        <w:t>Warunki zamknięcia aukcji elektronicznej:</w:t>
      </w:r>
      <w:r w:rsidRPr="00767B5E">
        <w:rPr>
          <w:rFonts w:ascii="Arial" w:eastAsia="Times New Roman" w:hAnsi="Arial" w:cs="Arial"/>
          <w:b/>
          <w:lang w:eastAsia="pl-PL"/>
        </w:rPr>
        <w:t xml:space="preserve">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127DEA" w:rsidRDefault="0050409F" w:rsidP="00275AA1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</w:p>
    <w:p w:rsidR="00C2541B" w:rsidRPr="00767B5E" w:rsidRDefault="00127DEA" w:rsidP="00767B5E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  <w:t>Znaczenie</w:t>
      </w:r>
      <w:r w:rsidR="00275AA1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5AA1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760380" w:rsidRPr="00C2541B" w:rsidRDefault="00CE110E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Czas </w:t>
      </w:r>
      <w:r>
        <w:rPr>
          <w:rFonts w:ascii="Arial" w:hAnsi="Arial" w:cs="Arial"/>
          <w:color w:val="000000"/>
          <w:lang w:eastAsia="pl-PL"/>
        </w:rPr>
        <w:t>reakcji serwisu na zgłoszenie awarii sprzętu   40</w:t>
      </w:r>
      <w:r w:rsidR="00760380">
        <w:rPr>
          <w:rFonts w:ascii="Arial" w:eastAsia="Times New Roman" w:hAnsi="Arial" w:cs="Arial"/>
          <w:lang w:eastAsia="pl-PL"/>
        </w:rPr>
        <w:tab/>
      </w:r>
    </w:p>
    <w:p w:rsidR="00C2541B" w:rsidRPr="00F05530" w:rsidRDefault="00C2541B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D5879" w:rsidRPr="00F05530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67B5E">
        <w:rPr>
          <w:rFonts w:ascii="Arial" w:eastAsia="Times New Roman" w:hAnsi="Arial" w:cs="Arial"/>
          <w:bCs/>
          <w:lang w:eastAsia="pl-PL"/>
        </w:rPr>
        <w:t>(przetarg nieograniczony)</w:t>
      </w:r>
      <w:r w:rsidR="000C05B8" w:rsidRPr="00767B5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C654A1" w:rsidRPr="002104B3">
        <w:rPr>
          <w:rFonts w:ascii="Arial" w:eastAsia="Times New Roman" w:hAnsi="Arial" w:cs="Arial"/>
          <w:b/>
          <w:color w:val="000000" w:themeColor="text1"/>
          <w:lang w:eastAsia="pl-PL"/>
        </w:rPr>
        <w:t>tak</w:t>
      </w:r>
      <w:r w:rsidRPr="002104B3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127DEA">
        <w:rPr>
          <w:rFonts w:ascii="Arial" w:eastAsia="Times New Roman" w:hAnsi="Arial" w:cs="Arial"/>
          <w:bCs/>
          <w:lang w:eastAsia="pl-PL"/>
        </w:rPr>
        <w:t>(jeżeli dotyczy)</w:t>
      </w:r>
    </w:p>
    <w:p w:rsidR="002104B3" w:rsidRPr="002104B3" w:rsidRDefault="0050409F" w:rsidP="00210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  <w:r w:rsidR="002104B3" w:rsidRPr="002104B3">
        <w:rPr>
          <w:rFonts w:ascii="Arial" w:eastAsia="Times New Roman" w:hAnsi="Arial" w:cs="Arial"/>
          <w:lang w:eastAsia="pl-PL"/>
        </w:rPr>
        <w:t>Minimalne wymagania, które muszą spełniać wszystkie</w:t>
      </w:r>
      <w:r w:rsidR="002104B3">
        <w:rPr>
          <w:rFonts w:ascii="Arial" w:eastAsia="Times New Roman" w:hAnsi="Arial" w:cs="Arial"/>
          <w:lang w:eastAsia="pl-PL"/>
        </w:rPr>
        <w:t xml:space="preserve"> oferty: </w:t>
      </w:r>
    </w:p>
    <w:p w:rsidR="002104B3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Przewidziane jest zastrzeżenie prawa do udzielenia zamówienia na podstawie ofert wstępnych</w:t>
      </w:r>
      <w:r w:rsidR="002104B3">
        <w:rPr>
          <w:rFonts w:ascii="Arial" w:eastAsia="Times New Roman" w:hAnsi="Arial" w:cs="Arial"/>
          <w:lang w:eastAsia="pl-PL"/>
        </w:rPr>
        <w:t xml:space="preserve"> bez przeprowadzenia negocjacji: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EE1DCA" w:rsidRPr="00EE1DCA" w:rsidRDefault="00EE1DCA" w:rsidP="00EE1D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1DCA">
        <w:rPr>
          <w:rFonts w:ascii="Arial" w:eastAsia="Times New Roman" w:hAnsi="Arial" w:cs="Arial"/>
          <w:lang w:eastAsia="pl-PL"/>
        </w:rPr>
        <w:t>Termin składania wniosków o dopuszczenie do udziału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E1DCA">
        <w:rPr>
          <w:rFonts w:ascii="Arial" w:eastAsia="Times New Roman" w:hAnsi="Arial" w:cs="Arial"/>
          <w:lang w:eastAsia="pl-PL"/>
        </w:rPr>
        <w:t xml:space="preserve">w licytacji elektronicznej: 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F05530" w:rsidRDefault="00D5236D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>stotne dla stron postanowienia, które zostaną wprowadzone do treści zawieranej umowy w sprawie zamówienia publicznego, albo ogólne</w:t>
      </w:r>
      <w:r w:rsidR="00EE1DCA">
        <w:rPr>
          <w:rFonts w:ascii="Arial" w:eastAsia="Times New Roman" w:hAnsi="Arial" w:cs="Arial"/>
          <w:lang w:eastAsia="pl-PL"/>
        </w:rPr>
        <w:t xml:space="preserve"> warunki umowy, albo wzór umowy: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EE1DCA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="00EE1DCA">
        <w:rPr>
          <w:rFonts w:ascii="Arial" w:eastAsia="Times New Roman" w:hAnsi="Arial" w:cs="Arial"/>
          <w:bCs/>
          <w:lang w:eastAsia="pl-PL"/>
        </w:rPr>
        <w:t>I</w:t>
      </w:r>
      <w:r w:rsidRPr="00EE1DCA">
        <w:rPr>
          <w:rFonts w:ascii="Arial" w:eastAsia="Times New Roman" w:hAnsi="Arial" w:cs="Arial"/>
          <w:bCs/>
          <w:lang w:eastAsia="pl-PL"/>
        </w:rPr>
        <w:t>nformacje</w:t>
      </w:r>
      <w:r w:rsidR="00EE1DCA">
        <w:rPr>
          <w:rFonts w:ascii="Arial" w:eastAsia="Times New Roman" w:hAnsi="Arial" w:cs="Arial"/>
          <w:bCs/>
          <w:lang w:eastAsia="pl-PL"/>
        </w:rPr>
        <w:t xml:space="preserve"> dodatkowe</w:t>
      </w:r>
      <w:r w:rsidRPr="00EE1DCA">
        <w:rPr>
          <w:rFonts w:ascii="Arial" w:eastAsia="Times New Roman" w:hAnsi="Arial" w:cs="Arial"/>
          <w:bCs/>
          <w:lang w:eastAsia="pl-PL"/>
        </w:rPr>
        <w:t>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E1DCA" w:rsidRDefault="0050409F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</w:p>
    <w:p w:rsidR="00EE1DCA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Pr="00F05530">
        <w:rPr>
          <w:rFonts w:ascii="Arial" w:hAnsi="Arial" w:cs="Arial"/>
        </w:rPr>
        <w:t xml:space="preserve"> tak </w:t>
      </w:r>
    </w:p>
    <w:p w:rsidR="00BF0581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Należy wskazać zakres, charakter zmian oraz warunki wprowadzenia zmian: </w:t>
      </w:r>
    </w:p>
    <w:p w:rsidR="00C41038" w:rsidRPr="00C41038" w:rsidRDefault="00C41038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>Zamawiający zgodnie z art. 144 ustawy Prawo zamówień publicznych przewiduje możliwość zmian postanowień umowy w poniższym zakresie:</w:t>
      </w:r>
    </w:p>
    <w:p w:rsidR="00CE110E" w:rsidRPr="00CE110E" w:rsidRDefault="00CE110E" w:rsidP="00CE110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E110E">
        <w:rPr>
          <w:rFonts w:ascii="Arial" w:eastAsia="Times New Roman" w:hAnsi="Arial" w:cs="Times New Roman"/>
        </w:rPr>
        <w:t xml:space="preserve">zmiany formy </w:t>
      </w:r>
      <w:proofErr w:type="spellStart"/>
      <w:r w:rsidRPr="00CE110E">
        <w:rPr>
          <w:rFonts w:ascii="Arial" w:eastAsia="Times New Roman" w:hAnsi="Arial" w:cs="Times New Roman"/>
        </w:rPr>
        <w:t>organizacyjno</w:t>
      </w:r>
      <w:proofErr w:type="spellEnd"/>
      <w:r w:rsidRPr="00CE110E">
        <w:rPr>
          <w:rFonts w:ascii="Arial" w:eastAsia="Times New Roman" w:hAnsi="Arial" w:cs="Times New Roman"/>
        </w:rPr>
        <w:t xml:space="preserve"> - prawnej strony umowy na zasadach określonych w Kodeksie Cywilnym;</w:t>
      </w:r>
    </w:p>
    <w:p w:rsidR="00CE110E" w:rsidRPr="00CE110E" w:rsidRDefault="00CE110E" w:rsidP="00CE110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E110E">
        <w:rPr>
          <w:rFonts w:ascii="Arial" w:eastAsia="Times New Roman" w:hAnsi="Arial" w:cs="Times New Roman"/>
        </w:rPr>
        <w:t>ograniczenie przedmiotu zamówienia w przypadku konieczności wycofania urządzenia z eksploatacji;</w:t>
      </w:r>
    </w:p>
    <w:p w:rsidR="00CE110E" w:rsidRPr="00CE110E" w:rsidRDefault="00CE110E" w:rsidP="00CE110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E110E">
        <w:rPr>
          <w:rFonts w:ascii="Arial" w:eastAsia="Calibri" w:hAnsi="Arial" w:cs="Arial"/>
          <w:color w:val="000000"/>
        </w:rPr>
        <w:t>w przypadku zmiany stawki podatku VAT w sytuacji urzędowej zmiany stawek podatku VAT w okresie trwania umowy.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6DB6" w:rsidRPr="00226DB6" w:rsidRDefault="0050409F" w:rsidP="00226DB6">
      <w:pPr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/>
          <w:lang w:eastAsia="pl-PL"/>
        </w:rPr>
        <w:t>Środki służące ochronie informacji o charakterze poufnym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226DB6" w:rsidRPr="00226DB6">
        <w:rPr>
          <w:rFonts w:ascii="Arial" w:eastAsia="Times New Roman" w:hAnsi="Arial" w:cs="Arial"/>
          <w:lang w:eastAsia="pl-PL"/>
        </w:rPr>
        <w:t xml:space="preserve">(jeżeli dotyczy): </w:t>
      </w:r>
    </w:p>
    <w:p w:rsidR="00226DB6" w:rsidRDefault="0050409F" w:rsidP="00226DB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</w:t>
      </w:r>
      <w:r w:rsidR="00226DB6">
        <w:rPr>
          <w:rFonts w:ascii="Arial" w:eastAsia="Times New Roman" w:hAnsi="Arial" w:cs="Arial"/>
          <w:b/>
          <w:bCs/>
          <w:lang w:eastAsia="pl-PL"/>
        </w:rPr>
        <w:t xml:space="preserve">ofert lub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wniosków o dopuszczenie do udziału w postępowaniu: </w:t>
      </w:r>
    </w:p>
    <w:p w:rsidR="00A273A1" w:rsidRPr="00F05530" w:rsidRDefault="002C5FA6" w:rsidP="006559F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15.</w:t>
      </w:r>
      <w:r w:rsidR="00CE110E">
        <w:rPr>
          <w:rFonts w:ascii="Arial" w:eastAsia="Times New Roman" w:hAnsi="Arial" w:cs="Arial"/>
          <w:bCs/>
          <w:lang w:eastAsia="pl-PL"/>
        </w:rPr>
        <w:t>02.2018</w:t>
      </w:r>
      <w:r w:rsidR="00C23119" w:rsidRPr="00F05530">
        <w:rPr>
          <w:rFonts w:ascii="Arial" w:eastAsia="Times New Roman" w:hAnsi="Arial" w:cs="Arial"/>
          <w:lang w:eastAsia="pl-PL"/>
        </w:rPr>
        <w:t xml:space="preserve"> godzina: 10:0</w:t>
      </w:r>
      <w:r w:rsidR="00A66FF9" w:rsidRPr="00F05530">
        <w:rPr>
          <w:rFonts w:ascii="Arial" w:eastAsia="Times New Roman" w:hAnsi="Arial" w:cs="Arial"/>
          <w:lang w:eastAsia="pl-PL"/>
        </w:rPr>
        <w:t>0</w:t>
      </w:r>
      <w:r w:rsidR="0050409F" w:rsidRPr="00F05530">
        <w:rPr>
          <w:rFonts w:ascii="Arial" w:eastAsia="Times New Roman" w:hAnsi="Arial" w:cs="Arial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A273A1" w:rsidRPr="00F05530">
        <w:rPr>
          <w:rFonts w:ascii="Arial" w:eastAsia="Times New Roman" w:hAnsi="Arial" w:cs="Arial"/>
          <w:lang w:eastAsia="pl-PL"/>
        </w:rPr>
        <w:br/>
      </w:r>
      <w:r w:rsidR="00A273A1" w:rsidRPr="00226DB6">
        <w:rPr>
          <w:rFonts w:ascii="Arial" w:eastAsia="Times New Roman" w:hAnsi="Arial" w:cs="Arial"/>
          <w:b/>
          <w:lang w:eastAsia="pl-PL"/>
        </w:rPr>
        <w:t xml:space="preserve">nie </w:t>
      </w:r>
      <w:r w:rsidR="00A273A1" w:rsidRPr="00226DB6">
        <w:rPr>
          <w:rFonts w:ascii="Arial" w:eastAsia="Times New Roman" w:hAnsi="Arial" w:cs="Arial"/>
          <w:b/>
          <w:lang w:eastAsia="pl-PL"/>
        </w:rPr>
        <w:br/>
      </w:r>
      <w:r w:rsidR="00A273A1"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226DB6" w:rsidRDefault="0050409F" w:rsidP="00226D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Cs/>
          <w:lang w:eastAsia="pl-PL"/>
        </w:rPr>
        <w:t xml:space="preserve">Język lub języki, w jakich </w:t>
      </w:r>
      <w:r w:rsidR="00226DB6">
        <w:rPr>
          <w:rFonts w:ascii="Arial" w:eastAsia="Times New Roman" w:hAnsi="Arial" w:cs="Arial"/>
          <w:bCs/>
          <w:lang w:eastAsia="pl-PL"/>
        </w:rPr>
        <w:t xml:space="preserve">mogą </w:t>
      </w:r>
      <w:r w:rsidRPr="00226DB6">
        <w:rPr>
          <w:rFonts w:ascii="Arial" w:eastAsia="Times New Roman" w:hAnsi="Arial" w:cs="Arial"/>
          <w:bCs/>
          <w:lang w:eastAsia="pl-PL"/>
        </w:rPr>
        <w:t xml:space="preserve">być sporządzone </w:t>
      </w:r>
      <w:r w:rsidR="00226DB6">
        <w:rPr>
          <w:rFonts w:ascii="Arial" w:eastAsia="Times New Roman" w:hAnsi="Arial" w:cs="Arial"/>
          <w:bCs/>
          <w:lang w:eastAsia="pl-PL"/>
        </w:rPr>
        <w:t xml:space="preserve">oferty lub </w:t>
      </w:r>
      <w:r w:rsidRPr="00226DB6">
        <w:rPr>
          <w:rFonts w:ascii="Arial" w:eastAsia="Times New Roman" w:hAnsi="Arial" w:cs="Arial"/>
          <w:bCs/>
          <w:lang w:eastAsia="pl-PL"/>
        </w:rPr>
        <w:t>wnioski o dopuszc</w:t>
      </w:r>
      <w:r w:rsidR="00226DB6">
        <w:rPr>
          <w:rFonts w:ascii="Arial" w:eastAsia="Times New Roman" w:hAnsi="Arial" w:cs="Arial"/>
          <w:bCs/>
          <w:lang w:eastAsia="pl-PL"/>
        </w:rPr>
        <w:t>zenie do udziału w postępowaniu:</w:t>
      </w:r>
      <w:r w:rsidR="008D006F" w:rsidRPr="00226DB6">
        <w:rPr>
          <w:rFonts w:ascii="Arial" w:eastAsia="Times New Roman" w:hAnsi="Arial" w:cs="Arial"/>
          <w:bCs/>
          <w:lang w:eastAsia="pl-PL"/>
        </w:rPr>
        <w:t xml:space="preserve">  </w:t>
      </w:r>
      <w:r w:rsidR="006559F3" w:rsidRPr="00226DB6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9019B7">
        <w:rPr>
          <w:rFonts w:ascii="Arial" w:eastAsia="Times New Roman" w:hAnsi="Arial" w:cs="Arial"/>
          <w:b/>
          <w:bCs/>
          <w:lang w:eastAsia="pl-PL"/>
        </w:rPr>
        <w:t>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50409F" w:rsidRPr="00F05530" w:rsidRDefault="0050409F" w:rsidP="0086208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835E0" w:rsidRPr="00E835E0" w:rsidRDefault="00E835E0" w:rsidP="008B5F67">
      <w:pPr>
        <w:pStyle w:val="Akapitzlist"/>
        <w:spacing w:after="120" w:line="240" w:lineRule="auto"/>
        <w:ind w:left="320" w:right="-48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59CA" w:rsidRPr="00897E39" w:rsidRDefault="005259CA" w:rsidP="005259CA">
      <w:pPr>
        <w:spacing w:after="120" w:line="240" w:lineRule="auto"/>
        <w:ind w:left="2880" w:right="-482" w:firstLine="720"/>
        <w:outlineLvl w:val="0"/>
        <w:rPr>
          <w:rFonts w:ascii="Arial" w:eastAsia="Times New Roman" w:hAnsi="Arial" w:cs="Arial"/>
          <w:b/>
          <w:lang w:eastAsia="en-GB"/>
        </w:rPr>
      </w:pPr>
      <w:r w:rsidRPr="00897E39">
        <w:rPr>
          <w:rFonts w:ascii="Arial" w:eastAsia="Times New Roman" w:hAnsi="Arial" w:cs="Arial"/>
          <w:b/>
          <w:lang w:eastAsia="en-GB"/>
        </w:rPr>
        <w:lastRenderedPageBreak/>
        <w:t xml:space="preserve">ZAŁĄCZNIK I </w:t>
      </w:r>
    </w:p>
    <w:p w:rsidR="005259CA" w:rsidRPr="00897E39" w:rsidRDefault="005259CA" w:rsidP="005259CA">
      <w:pPr>
        <w:spacing w:after="0" w:line="240" w:lineRule="auto"/>
        <w:ind w:right="-482"/>
        <w:jc w:val="center"/>
        <w:outlineLvl w:val="0"/>
        <w:rPr>
          <w:rFonts w:ascii="Arial" w:eastAsia="Times New Roman" w:hAnsi="Arial" w:cs="Arial"/>
          <w:b/>
          <w:lang w:eastAsia="en-GB"/>
        </w:rPr>
      </w:pPr>
      <w:r w:rsidRPr="00897E39">
        <w:rPr>
          <w:rFonts w:ascii="Arial" w:eastAsia="Times New Roman" w:hAnsi="Arial" w:cs="Arial"/>
          <w:b/>
          <w:lang w:eastAsia="en-GB"/>
        </w:rPr>
        <w:t>INFORMACJE DOTYCZĄCE OFERT CZĘŚCIOWYCH</w:t>
      </w:r>
    </w:p>
    <w:p w:rsidR="005259CA" w:rsidRPr="00DB18AF" w:rsidRDefault="005259CA" w:rsidP="002110E0">
      <w:pPr>
        <w:spacing w:before="100" w:beforeAutospacing="1" w:after="120" w:line="240" w:lineRule="auto"/>
        <w:ind w:left="2124" w:right="-1021" w:hanging="2124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1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 w:rsidR="00D6754B">
        <w:rPr>
          <w:rFonts w:ascii="Arial" w:eastAsia="Times New Roman" w:hAnsi="Arial" w:cs="Arial"/>
          <w:b/>
          <w:smallCaps/>
          <w:lang w:eastAsia="en-GB"/>
        </w:rPr>
        <w:t xml:space="preserve">usługi konserwacji wraz z </w:t>
      </w:r>
      <w:r w:rsidR="002E3899">
        <w:rPr>
          <w:rFonts w:ascii="Arial" w:eastAsia="Times New Roman" w:hAnsi="Arial" w:cs="Arial"/>
          <w:b/>
          <w:smallCaps/>
          <w:lang w:eastAsia="en-GB"/>
        </w:rPr>
        <w:t xml:space="preserve">naprawami </w:t>
      </w:r>
      <w:r w:rsidR="00D6754B">
        <w:rPr>
          <w:rFonts w:ascii="Arial" w:eastAsia="Times New Roman" w:hAnsi="Arial" w:cs="Arial"/>
          <w:b/>
          <w:smallCaps/>
          <w:lang w:eastAsia="en-GB"/>
        </w:rPr>
        <w:t>bieżącymi aparatów elektrochiru</w:t>
      </w:r>
      <w:r w:rsidR="00040BD7">
        <w:rPr>
          <w:rFonts w:ascii="Arial" w:eastAsia="Times New Roman" w:hAnsi="Arial" w:cs="Arial"/>
          <w:b/>
          <w:smallCaps/>
          <w:lang w:eastAsia="en-GB"/>
        </w:rPr>
        <w:t>r</w:t>
      </w:r>
      <w:r w:rsidR="00D6754B">
        <w:rPr>
          <w:rFonts w:ascii="Arial" w:eastAsia="Times New Roman" w:hAnsi="Arial" w:cs="Arial"/>
          <w:b/>
          <w:smallCaps/>
          <w:lang w:eastAsia="en-GB"/>
        </w:rPr>
        <w:t>gicznych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5259CA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9CA" w:rsidRDefault="005259CA" w:rsidP="00283AAA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5259CA" w:rsidRPr="00FA706E" w:rsidRDefault="00D6754B" w:rsidP="0004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aparatów </w:t>
            </w:r>
            <w:r w:rsidR="00040BD7">
              <w:rPr>
                <w:rFonts w:ascii="Arial" w:eastAsia="Times New Roman" w:hAnsi="Arial" w:cs="Arial"/>
                <w:color w:val="000000"/>
              </w:rPr>
              <w:t>elektrochirurgicznych</w:t>
            </w:r>
            <w:r w:rsidRPr="00D6754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D6754B">
              <w:rPr>
                <w:rFonts w:ascii="Arial" w:hAnsi="Arial" w:cs="Arial"/>
              </w:rPr>
              <w:t>Szczegółowy zakres przedmiotu zamówienia oraz rodzaje i ilości sprzętu medycznego wymienione są w Załącznik</w:t>
            </w:r>
            <w:r w:rsidR="00040BD7">
              <w:rPr>
                <w:rFonts w:ascii="Arial" w:hAnsi="Arial" w:cs="Arial"/>
              </w:rPr>
              <w:t>u Nr 1/1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59CA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9CA" w:rsidRPr="00897E39" w:rsidRDefault="005259CA" w:rsidP="00283AAA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5259CA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5259CA" w:rsidRPr="00897E39" w:rsidRDefault="005259C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5259CA" w:rsidRPr="00897E39" w:rsidRDefault="005259CA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5259CA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5259CA" w:rsidRPr="00897E39" w:rsidRDefault="005259C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5259CA" w:rsidRPr="00B35604" w:rsidRDefault="00040BD7" w:rsidP="00283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50.42.10.00-2</w:t>
            </w:r>
          </w:p>
        </w:tc>
      </w:tr>
      <w:tr w:rsidR="005259CA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5259CA" w:rsidRPr="00897E39" w:rsidRDefault="005259CA" w:rsidP="00283AA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5259CA" w:rsidRPr="00B35604" w:rsidRDefault="005259CA" w:rsidP="00283A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59CA" w:rsidRPr="00897E39" w:rsidTr="00283AAA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CA" w:rsidRPr="00897E39" w:rsidRDefault="005259CA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5259CA" w:rsidRPr="00E02AD4" w:rsidRDefault="005259CA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040BD7"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5259CA" w:rsidRPr="00897E39" w:rsidRDefault="005259CA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5259CA" w:rsidRPr="00897E39" w:rsidRDefault="005259CA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5259CA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9CA" w:rsidRPr="00897E39" w:rsidRDefault="005259C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5259CA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CA" w:rsidRPr="00897E39" w:rsidRDefault="005259CA" w:rsidP="00283A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5259CA" w:rsidRPr="00897E39" w:rsidRDefault="005259CA" w:rsidP="00283AA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5259CA" w:rsidRPr="00897E39" w:rsidRDefault="005259C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5259CA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CA" w:rsidRPr="00897E39" w:rsidRDefault="005259C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5259CA" w:rsidRPr="00897E39" w:rsidRDefault="005259CA" w:rsidP="00283AAA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5259CA" w:rsidRPr="00897E39" w:rsidRDefault="005259CA" w:rsidP="00040BD7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="00040BD7"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CA" w:rsidRPr="00897E39" w:rsidRDefault="005259CA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5259CA" w:rsidRPr="00DB18AF" w:rsidRDefault="005259CA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5259CA" w:rsidRPr="00897E39" w:rsidRDefault="005259CA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5259CA" w:rsidRDefault="005259CA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110E0" w:rsidRDefault="002E3899" w:rsidP="002110E0">
      <w:pPr>
        <w:spacing w:before="100" w:beforeAutospacing="1" w:after="120" w:line="240" w:lineRule="auto"/>
        <w:ind w:left="2832" w:right="-1021" w:hanging="2832"/>
        <w:outlineLvl w:val="0"/>
        <w:rPr>
          <w:rFonts w:ascii="Arial" w:eastAsia="Times New Roman" w:hAnsi="Arial" w:cs="Arial"/>
          <w:b/>
          <w:smallCaps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2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 xml:space="preserve">usługi konserwacji wraz z naprawami bieżącymi </w:t>
      </w:r>
    </w:p>
    <w:p w:rsidR="002E3899" w:rsidRPr="00DB18AF" w:rsidRDefault="002E3899" w:rsidP="002110E0">
      <w:pPr>
        <w:spacing w:before="100" w:beforeAutospacing="1" w:after="120" w:line="240" w:lineRule="auto"/>
        <w:ind w:left="2832" w:right="-1021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smallCaps/>
          <w:lang w:eastAsia="en-GB"/>
        </w:rPr>
        <w:t xml:space="preserve">defibrylatorów </w:t>
      </w:r>
      <w:r w:rsidR="002110E0">
        <w:rPr>
          <w:rFonts w:ascii="Arial" w:eastAsia="Times New Roman" w:hAnsi="Arial" w:cs="Arial"/>
          <w:b/>
          <w:smallCaps/>
          <w:lang w:eastAsia="en-GB"/>
        </w:rPr>
        <w:t xml:space="preserve"> </w:t>
      </w:r>
      <w:r>
        <w:rPr>
          <w:rFonts w:ascii="Arial" w:eastAsia="Times New Roman" w:hAnsi="Arial" w:cs="Arial"/>
          <w:b/>
          <w:smallCaps/>
          <w:lang w:eastAsia="en-GB"/>
        </w:rPr>
        <w:t>LIFEPAK 1000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2E3899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899" w:rsidRDefault="002E3899" w:rsidP="00283AAA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2E3899" w:rsidRPr="00FA706E" w:rsidRDefault="002E3899" w:rsidP="00283A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aparatów </w:t>
            </w:r>
            <w:r>
              <w:rPr>
                <w:rFonts w:ascii="Arial" w:eastAsia="Times New Roman" w:hAnsi="Arial" w:cs="Arial"/>
                <w:color w:val="000000"/>
              </w:rPr>
              <w:t>elektrochirurgicznych</w:t>
            </w:r>
            <w:r w:rsidRPr="00D6754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D6754B">
              <w:rPr>
                <w:rFonts w:ascii="Arial" w:hAnsi="Arial" w:cs="Arial"/>
              </w:rPr>
              <w:t>Szczegółowy zakres przedmiotu zamówienia oraz rodzaje i ilości sprzętu medycznego wymienione są w Załącznik</w:t>
            </w:r>
            <w:r w:rsidR="0085484D">
              <w:rPr>
                <w:rFonts w:ascii="Arial" w:hAnsi="Arial" w:cs="Arial"/>
              </w:rPr>
              <w:t>u Nr 1/2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3899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899" w:rsidRPr="00897E39" w:rsidRDefault="002E3899" w:rsidP="00283AAA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2E3899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2E3899" w:rsidRPr="00897E39" w:rsidRDefault="002E389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2E3899" w:rsidRPr="00897E39" w:rsidRDefault="002E3899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2E3899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2E3899" w:rsidRPr="00897E39" w:rsidRDefault="002E389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2E3899" w:rsidRPr="00B35604" w:rsidRDefault="002E3899" w:rsidP="00283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50.42.10.00-2</w:t>
            </w:r>
          </w:p>
        </w:tc>
      </w:tr>
      <w:tr w:rsidR="002E3899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2E3899" w:rsidRPr="00897E39" w:rsidRDefault="002E3899" w:rsidP="00283AA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2E3899" w:rsidRPr="00B35604" w:rsidRDefault="002E3899" w:rsidP="00283A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3899" w:rsidRPr="00897E39" w:rsidTr="00283AAA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899" w:rsidRPr="00897E39" w:rsidRDefault="002E3899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lastRenderedPageBreak/>
              <w:t>3) Czas trwania lub termin wykonania</w:t>
            </w:r>
          </w:p>
          <w:p w:rsidR="002E3899" w:rsidRPr="00E02AD4" w:rsidRDefault="002E3899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2E3899" w:rsidRPr="00897E39" w:rsidRDefault="002E3899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2E3899" w:rsidRPr="00897E39" w:rsidRDefault="002E3899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2E3899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899" w:rsidRPr="00897E39" w:rsidRDefault="002E389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2E3899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899" w:rsidRPr="00897E39" w:rsidRDefault="002E3899" w:rsidP="00283A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2E3899" w:rsidRPr="00897E39" w:rsidRDefault="002E3899" w:rsidP="00283AA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2E3899" w:rsidRPr="00897E39" w:rsidRDefault="002E389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2E3899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899" w:rsidRPr="00897E39" w:rsidRDefault="002E389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2E3899" w:rsidRPr="00897E39" w:rsidRDefault="002E3899" w:rsidP="00283AAA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2E3899" w:rsidRPr="00897E39" w:rsidRDefault="002E3899" w:rsidP="00283AAA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899" w:rsidRPr="00897E39" w:rsidRDefault="002E3899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2E3899" w:rsidRPr="00DB18AF" w:rsidRDefault="002E3899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2E3899" w:rsidRPr="00897E39" w:rsidRDefault="002E3899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2110E0" w:rsidRDefault="0085484D" w:rsidP="0085484D">
      <w:pPr>
        <w:spacing w:before="100" w:beforeAutospacing="1" w:after="120" w:line="240" w:lineRule="auto"/>
        <w:ind w:right="-1021" w:hanging="284"/>
        <w:outlineLvl w:val="0"/>
        <w:rPr>
          <w:rFonts w:ascii="Arial" w:eastAsia="Times New Roman" w:hAnsi="Arial" w:cs="Arial"/>
          <w:b/>
          <w:smallCaps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3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 xml:space="preserve">usługi konserwacji wraz z naprawami bieżącymi aparatów do </w:t>
      </w:r>
    </w:p>
    <w:p w:rsidR="0085484D" w:rsidRPr="00DB18AF" w:rsidRDefault="0085484D" w:rsidP="002110E0">
      <w:pPr>
        <w:spacing w:before="100" w:beforeAutospacing="1" w:after="120" w:line="240" w:lineRule="auto"/>
        <w:ind w:left="2124" w:right="-1021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smallCaps/>
          <w:lang w:eastAsia="en-GB"/>
        </w:rPr>
        <w:t xml:space="preserve">kriochirurgii i krioterapii 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85484D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84D" w:rsidRDefault="0085484D" w:rsidP="00283AAA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85484D" w:rsidRPr="00FA706E" w:rsidRDefault="0085484D" w:rsidP="00854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aparatów </w:t>
            </w:r>
            <w:r>
              <w:rPr>
                <w:rFonts w:ascii="Arial" w:eastAsia="Times New Roman" w:hAnsi="Arial" w:cs="Arial"/>
                <w:color w:val="000000"/>
              </w:rPr>
              <w:t>do kriochirurgii i krioterapii</w:t>
            </w:r>
            <w:r w:rsidRPr="00D6754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D6754B">
              <w:rPr>
                <w:rFonts w:ascii="Arial" w:hAnsi="Arial" w:cs="Arial"/>
              </w:rPr>
              <w:t>Szczegółowy zakres przedmiotu zamówienia oraz rodzaje i ilości sprzętu medycznego wymienione są w Załącznik</w:t>
            </w:r>
            <w:r>
              <w:rPr>
                <w:rFonts w:ascii="Arial" w:hAnsi="Arial" w:cs="Arial"/>
              </w:rPr>
              <w:t>u Nr 1/3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484D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5484D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5484D" w:rsidRPr="00897E39" w:rsidRDefault="0085484D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5484D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85484D" w:rsidRPr="00B35604" w:rsidRDefault="0085484D" w:rsidP="00283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50.42.10.00-2</w:t>
            </w:r>
          </w:p>
        </w:tc>
      </w:tr>
      <w:tr w:rsidR="0085484D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85484D" w:rsidRPr="00897E39" w:rsidRDefault="0085484D" w:rsidP="00283AA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85484D" w:rsidRPr="00B35604" w:rsidRDefault="0085484D" w:rsidP="00283A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5484D" w:rsidRPr="00897E39" w:rsidTr="00283AAA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5484D" w:rsidRPr="00E02AD4" w:rsidRDefault="0085484D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85484D" w:rsidRPr="00897E39" w:rsidRDefault="0085484D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5484D" w:rsidRPr="00897E39" w:rsidRDefault="0085484D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5484D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85484D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5484D" w:rsidRPr="00897E39" w:rsidRDefault="0085484D" w:rsidP="00283AA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85484D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85484D" w:rsidRPr="00897E39" w:rsidRDefault="0085484D" w:rsidP="00283AAA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85484D" w:rsidRPr="00897E39" w:rsidRDefault="0085484D" w:rsidP="00283AAA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85484D" w:rsidRPr="00DB18AF" w:rsidRDefault="0085484D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85484D" w:rsidRPr="00897E39" w:rsidRDefault="0085484D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2110E0" w:rsidRDefault="002110E0" w:rsidP="0085484D">
      <w:pPr>
        <w:spacing w:before="100" w:beforeAutospacing="1" w:after="120" w:line="240" w:lineRule="auto"/>
        <w:ind w:right="-1021"/>
        <w:outlineLvl w:val="0"/>
        <w:rPr>
          <w:rFonts w:ascii="Arial" w:eastAsia="Times New Roman" w:hAnsi="Arial" w:cs="Arial"/>
          <w:b/>
          <w:smallCaps/>
          <w:lang w:eastAsia="en-GB"/>
        </w:rPr>
      </w:pPr>
    </w:p>
    <w:p w:rsidR="002110E0" w:rsidRDefault="002110E0" w:rsidP="0085484D">
      <w:pPr>
        <w:spacing w:before="100" w:beforeAutospacing="1" w:after="120" w:line="240" w:lineRule="auto"/>
        <w:ind w:right="-1021"/>
        <w:outlineLvl w:val="0"/>
        <w:rPr>
          <w:rFonts w:ascii="Arial" w:eastAsia="Times New Roman" w:hAnsi="Arial" w:cs="Arial"/>
          <w:b/>
          <w:smallCaps/>
          <w:lang w:eastAsia="en-GB"/>
        </w:rPr>
      </w:pPr>
    </w:p>
    <w:p w:rsidR="002110E0" w:rsidRDefault="002110E0" w:rsidP="0085484D">
      <w:pPr>
        <w:spacing w:before="100" w:beforeAutospacing="1" w:after="120" w:line="240" w:lineRule="auto"/>
        <w:ind w:right="-1021"/>
        <w:outlineLvl w:val="0"/>
        <w:rPr>
          <w:rFonts w:ascii="Arial" w:eastAsia="Times New Roman" w:hAnsi="Arial" w:cs="Arial"/>
          <w:b/>
          <w:smallCaps/>
          <w:lang w:eastAsia="en-GB"/>
        </w:rPr>
      </w:pPr>
    </w:p>
    <w:p w:rsidR="002110E0" w:rsidRDefault="0085484D" w:rsidP="0085484D">
      <w:pPr>
        <w:spacing w:before="100" w:beforeAutospacing="1" w:after="120" w:line="240" w:lineRule="auto"/>
        <w:ind w:right="-1021"/>
        <w:outlineLvl w:val="0"/>
        <w:rPr>
          <w:rFonts w:ascii="Arial" w:eastAsia="Times New Roman" w:hAnsi="Arial" w:cs="Arial"/>
          <w:b/>
          <w:smallCaps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lastRenderedPageBreak/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4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 xml:space="preserve">usługi konserwacji wraz z naprawami bieżącymi </w:t>
      </w:r>
    </w:p>
    <w:p w:rsidR="0085484D" w:rsidRPr="00DB18AF" w:rsidRDefault="000A3B1E" w:rsidP="002110E0">
      <w:pPr>
        <w:spacing w:before="100" w:beforeAutospacing="1" w:after="120" w:line="240" w:lineRule="auto"/>
        <w:ind w:left="1416" w:right="-1021" w:firstLine="708"/>
        <w:outlineLvl w:val="0"/>
        <w:rPr>
          <w:rFonts w:ascii="Arial" w:eastAsia="Times New Roman" w:hAnsi="Arial" w:cs="Arial"/>
          <w:b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b/>
          <w:smallCaps/>
          <w:lang w:eastAsia="en-GB"/>
        </w:rPr>
        <w:t>wywoływarki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automatycznej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85484D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84D" w:rsidRDefault="0085484D" w:rsidP="00283AAA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85484D" w:rsidRPr="00FA706E" w:rsidRDefault="0085484D" w:rsidP="000A3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proofErr w:type="spellStart"/>
            <w:r w:rsidR="000A3B1E">
              <w:rPr>
                <w:rFonts w:ascii="Arial" w:eastAsia="Times New Roman" w:hAnsi="Arial" w:cs="Arial"/>
                <w:color w:val="000000"/>
              </w:rPr>
              <w:t>wywoływarki</w:t>
            </w:r>
            <w:proofErr w:type="spellEnd"/>
            <w:r w:rsidR="000A3B1E">
              <w:rPr>
                <w:rFonts w:ascii="Arial" w:eastAsia="Times New Roman" w:hAnsi="Arial" w:cs="Arial"/>
                <w:color w:val="000000"/>
              </w:rPr>
              <w:t xml:space="preserve"> automatycznej</w:t>
            </w:r>
            <w:r w:rsidRPr="00D6754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D6754B">
              <w:rPr>
                <w:rFonts w:ascii="Arial" w:hAnsi="Arial" w:cs="Arial"/>
              </w:rPr>
              <w:t>Szczegółowy zakres przedmiotu zamówienia oraz rodzaje i ilości sprzętu medycznego wymienione są w Załącznik</w:t>
            </w:r>
            <w:r w:rsidR="000A3B1E">
              <w:rPr>
                <w:rFonts w:ascii="Arial" w:hAnsi="Arial" w:cs="Arial"/>
              </w:rPr>
              <w:t>u Nr 1/4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484D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5484D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5484D" w:rsidRPr="00897E39" w:rsidRDefault="0085484D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5484D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85484D" w:rsidRPr="00B35604" w:rsidRDefault="0085484D" w:rsidP="000A3B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</w:t>
            </w:r>
            <w:r w:rsidR="000A3B1E">
              <w:rPr>
                <w:rFonts w:ascii="Arial" w:eastAsia="Times New Roman" w:hAnsi="Arial" w:cs="Arial"/>
                <w:lang w:eastAsia="en-GB"/>
              </w:rPr>
              <w:t>2.00-4</w:t>
            </w:r>
          </w:p>
        </w:tc>
      </w:tr>
      <w:tr w:rsidR="0085484D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85484D" w:rsidRPr="00897E39" w:rsidRDefault="0085484D" w:rsidP="00283AA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85484D" w:rsidRPr="00B35604" w:rsidRDefault="0085484D" w:rsidP="00283A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5484D" w:rsidRPr="00897E39" w:rsidTr="00283AAA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5484D" w:rsidRPr="00E02AD4" w:rsidRDefault="0085484D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85484D" w:rsidRPr="00897E39" w:rsidRDefault="0085484D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5484D" w:rsidRPr="00897E39" w:rsidRDefault="0085484D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5484D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85484D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5484D" w:rsidRPr="00897E39" w:rsidRDefault="0085484D" w:rsidP="00283AA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85484D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85484D" w:rsidRPr="00897E39" w:rsidRDefault="0085484D" w:rsidP="00283AAA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85484D" w:rsidRPr="00897E39" w:rsidRDefault="0085484D" w:rsidP="00283AAA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84D" w:rsidRPr="00897E39" w:rsidRDefault="0085484D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85484D" w:rsidRPr="00DB18AF" w:rsidRDefault="0085484D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85484D" w:rsidRPr="00897E39" w:rsidRDefault="0085484D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2110E0" w:rsidRDefault="000A3B1E" w:rsidP="000A3B1E">
      <w:pPr>
        <w:spacing w:before="100" w:beforeAutospacing="1" w:after="120" w:line="240" w:lineRule="auto"/>
        <w:ind w:right="-1021" w:hanging="284"/>
        <w:outlineLvl w:val="0"/>
        <w:rPr>
          <w:rFonts w:ascii="Arial" w:eastAsia="Times New Roman" w:hAnsi="Arial" w:cs="Arial"/>
          <w:b/>
          <w:smallCaps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5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 xml:space="preserve">usługi konserwacji wraz z naprawami bieżącymi sprzętu </w:t>
      </w:r>
    </w:p>
    <w:p w:rsidR="000A3B1E" w:rsidRPr="00DB18AF" w:rsidRDefault="000A3B1E" w:rsidP="002110E0">
      <w:pPr>
        <w:spacing w:before="100" w:beforeAutospacing="1" w:after="120" w:line="240" w:lineRule="auto"/>
        <w:ind w:left="2124" w:right="-1021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smallCaps/>
          <w:lang w:eastAsia="en-GB"/>
        </w:rPr>
        <w:t xml:space="preserve">endoskopowego (zabiegowego) 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0A3B1E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3B1E" w:rsidRDefault="000A3B1E" w:rsidP="00283AAA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0A3B1E" w:rsidRPr="00FA706E" w:rsidRDefault="000A3B1E" w:rsidP="000A3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>
              <w:rPr>
                <w:rFonts w:ascii="Arial" w:eastAsia="Times New Roman" w:hAnsi="Arial" w:cs="Arial"/>
                <w:color w:val="000000"/>
              </w:rPr>
              <w:t>sprzętu endoskopowego (zabiegowego)</w:t>
            </w:r>
            <w:r w:rsidRPr="00D6754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D6754B">
              <w:rPr>
                <w:rFonts w:ascii="Arial" w:hAnsi="Arial" w:cs="Arial"/>
              </w:rPr>
              <w:t>Szczegółowy zakres przedmiotu zamówienia oraz rodzaje i ilości sprzętu medycznego wymienione są w Załącznik</w:t>
            </w:r>
            <w:r>
              <w:rPr>
                <w:rFonts w:ascii="Arial" w:hAnsi="Arial" w:cs="Arial"/>
              </w:rPr>
              <w:t>u Nr 1/5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3B1E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3B1E" w:rsidRPr="00897E39" w:rsidRDefault="000A3B1E" w:rsidP="00283AAA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0A3B1E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0A3B1E" w:rsidRPr="00897E39" w:rsidRDefault="000A3B1E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0A3B1E" w:rsidRPr="00897E39" w:rsidRDefault="000A3B1E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0A3B1E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0A3B1E" w:rsidRPr="00897E39" w:rsidRDefault="000A3B1E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0A3B1E" w:rsidRPr="00B35604" w:rsidRDefault="000A3B1E" w:rsidP="00283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50.42.10.00-2</w:t>
            </w:r>
          </w:p>
        </w:tc>
      </w:tr>
      <w:tr w:rsidR="000A3B1E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0A3B1E" w:rsidRPr="00897E39" w:rsidRDefault="000A3B1E" w:rsidP="00283AA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0A3B1E" w:rsidRPr="00B35604" w:rsidRDefault="000A3B1E" w:rsidP="00283A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3B1E" w:rsidRPr="00897E39" w:rsidTr="00283AAA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B1E" w:rsidRPr="00897E39" w:rsidRDefault="000A3B1E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0A3B1E" w:rsidRPr="00E02AD4" w:rsidRDefault="000A3B1E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0A3B1E" w:rsidRPr="00897E39" w:rsidRDefault="000A3B1E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0A3B1E" w:rsidRPr="00897E39" w:rsidRDefault="000A3B1E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0A3B1E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3B1E" w:rsidRPr="00897E39" w:rsidRDefault="000A3B1E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0A3B1E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B1E" w:rsidRPr="00897E39" w:rsidRDefault="000A3B1E" w:rsidP="00283A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0A3B1E" w:rsidRPr="00897E39" w:rsidRDefault="000A3B1E" w:rsidP="00283AA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0A3B1E" w:rsidRPr="00897E39" w:rsidRDefault="000A3B1E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0A3B1E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B1E" w:rsidRPr="00897E39" w:rsidRDefault="000A3B1E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0A3B1E" w:rsidRPr="00897E39" w:rsidRDefault="000A3B1E" w:rsidP="00283AAA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0A3B1E" w:rsidRPr="00897E39" w:rsidRDefault="000A3B1E" w:rsidP="00283AAA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B1E" w:rsidRPr="00897E39" w:rsidRDefault="000A3B1E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0A3B1E" w:rsidRPr="00DB18AF" w:rsidRDefault="000A3B1E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0A3B1E" w:rsidRPr="00897E39" w:rsidRDefault="000A3B1E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85484D" w:rsidRDefault="0085484D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71429" w:rsidRDefault="00D71429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110E0" w:rsidRDefault="00D71429" w:rsidP="00D71429">
      <w:pPr>
        <w:spacing w:before="100" w:beforeAutospacing="1" w:after="120" w:line="240" w:lineRule="auto"/>
        <w:ind w:right="-1021" w:hanging="284"/>
        <w:outlineLvl w:val="0"/>
        <w:rPr>
          <w:rFonts w:ascii="Arial" w:eastAsia="Times New Roman" w:hAnsi="Arial" w:cs="Arial"/>
          <w:b/>
          <w:smallCaps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6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 xml:space="preserve">usługi konserwacji wraz z naprawami bieżącymi aparatu </w:t>
      </w:r>
    </w:p>
    <w:p w:rsidR="00D71429" w:rsidRPr="00DB18AF" w:rsidRDefault="00D71429" w:rsidP="002110E0">
      <w:pPr>
        <w:spacing w:before="100" w:beforeAutospacing="1" w:after="120" w:line="240" w:lineRule="auto"/>
        <w:ind w:left="1416" w:right="-1021" w:firstLine="708"/>
        <w:outlineLvl w:val="0"/>
        <w:rPr>
          <w:rFonts w:ascii="Arial" w:eastAsia="Times New Roman" w:hAnsi="Arial" w:cs="Arial"/>
          <w:b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b/>
          <w:smallCaps/>
          <w:lang w:eastAsia="en-GB"/>
        </w:rPr>
        <w:t>siemens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smallCaps/>
          <w:lang w:eastAsia="en-GB"/>
        </w:rPr>
        <w:t>usg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smallCaps/>
          <w:lang w:eastAsia="en-GB"/>
        </w:rPr>
        <w:t>sonoline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g60s z głowicami 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D71429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429" w:rsidRDefault="00D71429" w:rsidP="00283AAA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D71429" w:rsidRPr="00FA706E" w:rsidRDefault="00D71429" w:rsidP="00D714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>
              <w:rPr>
                <w:rFonts w:ascii="Arial" w:eastAsia="Times New Roman" w:hAnsi="Arial" w:cs="Arial"/>
                <w:color w:val="000000"/>
              </w:rPr>
              <w:t>aparatu SIEMENS USG SONOLINE G60S z głowicami</w:t>
            </w:r>
            <w:r w:rsidRPr="00D6754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D6754B">
              <w:rPr>
                <w:rFonts w:ascii="Arial" w:hAnsi="Arial" w:cs="Arial"/>
              </w:rPr>
              <w:t>Szczegółowy zakres przedmiotu zamówienia oraz rodzaje i ilości sprzętu medycznego wymienione są w Załącznik</w:t>
            </w:r>
            <w:r>
              <w:rPr>
                <w:rFonts w:ascii="Arial" w:hAnsi="Arial" w:cs="Arial"/>
              </w:rPr>
              <w:t>u Nr 1/6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1429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D71429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D71429" w:rsidRPr="00897E39" w:rsidRDefault="00D71429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D71429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D71429" w:rsidRPr="00B35604" w:rsidRDefault="00D71429" w:rsidP="00283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50.42.10.00-2</w:t>
            </w:r>
          </w:p>
        </w:tc>
      </w:tr>
      <w:tr w:rsidR="00D71429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D71429" w:rsidRPr="00897E39" w:rsidRDefault="00D71429" w:rsidP="00283AA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D71429" w:rsidRPr="00B35604" w:rsidRDefault="00D71429" w:rsidP="00283A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1429" w:rsidRPr="00897E39" w:rsidTr="00283AAA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D71429" w:rsidRPr="00E02AD4" w:rsidRDefault="00D71429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D71429" w:rsidRPr="00897E39" w:rsidRDefault="00D71429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D71429" w:rsidRPr="00897E39" w:rsidRDefault="00D71429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D71429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D71429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D71429" w:rsidRPr="00897E39" w:rsidRDefault="00D71429" w:rsidP="00283AA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D71429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D71429" w:rsidRPr="00897E39" w:rsidRDefault="00D71429" w:rsidP="00283AAA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D71429" w:rsidRPr="00897E39" w:rsidRDefault="00D71429" w:rsidP="00283AAA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D71429" w:rsidRPr="00DB18AF" w:rsidRDefault="00D71429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D71429" w:rsidRPr="00897E39" w:rsidRDefault="00D71429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2110E0" w:rsidRDefault="00D71429" w:rsidP="00D71429">
      <w:pPr>
        <w:spacing w:before="100" w:beforeAutospacing="1" w:after="120" w:line="240" w:lineRule="auto"/>
        <w:ind w:right="-1021" w:hanging="284"/>
        <w:outlineLvl w:val="0"/>
        <w:rPr>
          <w:rFonts w:ascii="Arial" w:eastAsia="Times New Roman" w:hAnsi="Arial" w:cs="Arial"/>
          <w:b/>
          <w:smallCaps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7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 xml:space="preserve">usługi konserwacji wraz z naprawami bieżącymi aparatów </w:t>
      </w:r>
    </w:p>
    <w:p w:rsidR="00D71429" w:rsidRPr="00DB18AF" w:rsidRDefault="00D71429" w:rsidP="002110E0">
      <w:pPr>
        <w:spacing w:before="100" w:beforeAutospacing="1" w:after="120" w:line="240" w:lineRule="auto"/>
        <w:ind w:left="1416" w:right="-1021" w:firstLine="708"/>
        <w:outlineLvl w:val="0"/>
        <w:rPr>
          <w:rFonts w:ascii="Arial" w:eastAsia="Times New Roman" w:hAnsi="Arial" w:cs="Arial"/>
          <w:b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b/>
          <w:smallCaps/>
          <w:lang w:eastAsia="en-GB"/>
        </w:rPr>
        <w:t>usg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smallCaps/>
          <w:lang w:eastAsia="en-GB"/>
        </w:rPr>
        <w:t>vivid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3 z głowicami i </w:t>
      </w:r>
      <w:proofErr w:type="spellStart"/>
      <w:r>
        <w:rPr>
          <w:rFonts w:ascii="Arial" w:eastAsia="Times New Roman" w:hAnsi="Arial" w:cs="Arial"/>
          <w:b/>
          <w:smallCaps/>
          <w:lang w:eastAsia="en-GB"/>
        </w:rPr>
        <w:t>logiq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p6 z głowicami 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D71429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429" w:rsidRDefault="00D71429" w:rsidP="00283AAA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D71429" w:rsidRPr="00283AAA" w:rsidRDefault="00D71429" w:rsidP="00283AA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 w:rsidR="00283AAA" w:rsidRPr="00283AAA">
              <w:rPr>
                <w:rFonts w:ascii="Arial" w:eastAsia="Times New Roman" w:hAnsi="Arial" w:cs="Arial"/>
                <w:color w:val="000000"/>
              </w:rPr>
              <w:t>aparatów USG VIVID 3 z gł</w:t>
            </w:r>
            <w:r w:rsidR="00283AAA">
              <w:rPr>
                <w:rFonts w:ascii="Arial" w:eastAsia="Times New Roman" w:hAnsi="Arial" w:cs="Arial"/>
                <w:color w:val="000000"/>
              </w:rPr>
              <w:t xml:space="preserve">owicami i </w:t>
            </w:r>
            <w:proofErr w:type="spellStart"/>
            <w:r w:rsidR="00283AAA">
              <w:rPr>
                <w:rFonts w:ascii="Arial" w:eastAsia="Times New Roman" w:hAnsi="Arial" w:cs="Arial"/>
                <w:color w:val="000000"/>
              </w:rPr>
              <w:t>Logiq</w:t>
            </w:r>
            <w:proofErr w:type="spellEnd"/>
            <w:r w:rsidR="00283AAA">
              <w:rPr>
                <w:rFonts w:ascii="Arial" w:eastAsia="Times New Roman" w:hAnsi="Arial" w:cs="Arial"/>
                <w:color w:val="000000"/>
              </w:rPr>
              <w:t xml:space="preserve"> P6 z głowicami. </w:t>
            </w:r>
            <w:r w:rsidRPr="00D6754B">
              <w:rPr>
                <w:rFonts w:ascii="Arial" w:hAnsi="Arial" w:cs="Arial"/>
              </w:rPr>
              <w:t xml:space="preserve">Szczegółowy zakres przedmiotu zamówienia oraz rodzaje i ilości sprzętu medycznego </w:t>
            </w:r>
            <w:r w:rsidRPr="00D6754B">
              <w:rPr>
                <w:rFonts w:ascii="Arial" w:hAnsi="Arial" w:cs="Arial"/>
              </w:rPr>
              <w:lastRenderedPageBreak/>
              <w:t>wymienione są w Załącznik</w:t>
            </w:r>
            <w:r w:rsidR="00283AAA">
              <w:rPr>
                <w:rFonts w:ascii="Arial" w:hAnsi="Arial" w:cs="Arial"/>
              </w:rPr>
              <w:t>u Nr 1/7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1429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lastRenderedPageBreak/>
              <w:t>2) Wspólny Słownik Zamówień (CPV)</w:t>
            </w:r>
          </w:p>
        </w:tc>
      </w:tr>
      <w:tr w:rsidR="00D71429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D71429" w:rsidRPr="00897E39" w:rsidRDefault="00D71429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D71429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D71429" w:rsidRPr="00B35604" w:rsidRDefault="00D71429" w:rsidP="00283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50.42.10.00-2</w:t>
            </w:r>
          </w:p>
        </w:tc>
      </w:tr>
      <w:tr w:rsidR="00D71429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D71429" w:rsidRPr="00897E39" w:rsidRDefault="00D71429" w:rsidP="00283AA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D71429" w:rsidRPr="00B35604" w:rsidRDefault="00D71429" w:rsidP="00283A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1429" w:rsidRPr="00897E39" w:rsidTr="00283AAA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D71429" w:rsidRPr="00E02AD4" w:rsidRDefault="00D71429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D71429" w:rsidRPr="00897E39" w:rsidRDefault="00D71429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D71429" w:rsidRPr="00897E39" w:rsidRDefault="00D71429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D71429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D71429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D71429" w:rsidRPr="00897E39" w:rsidRDefault="00D71429" w:rsidP="00283AA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D71429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D71429" w:rsidRPr="00897E39" w:rsidRDefault="00D71429" w:rsidP="00283AAA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D71429" w:rsidRPr="00897E39" w:rsidRDefault="00D71429" w:rsidP="00283AAA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429" w:rsidRPr="00897E39" w:rsidRDefault="00D71429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D71429" w:rsidRPr="00DB18AF" w:rsidRDefault="00D71429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D71429" w:rsidRPr="00897E39" w:rsidRDefault="00D71429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2110E0" w:rsidRDefault="00283AAA" w:rsidP="00283AAA">
      <w:pPr>
        <w:spacing w:before="100" w:beforeAutospacing="1" w:after="120" w:line="240" w:lineRule="auto"/>
        <w:ind w:right="-1021" w:hanging="284"/>
        <w:outlineLvl w:val="0"/>
        <w:rPr>
          <w:rFonts w:ascii="Arial" w:eastAsia="Times New Roman" w:hAnsi="Arial" w:cs="Arial"/>
          <w:b/>
          <w:smallCaps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8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 xml:space="preserve">usługi konserwacji wraz z naprawami bieżącymi aparatu </w:t>
      </w:r>
    </w:p>
    <w:p w:rsidR="00283AAA" w:rsidRPr="00DB18AF" w:rsidRDefault="00283AAA" w:rsidP="002110E0">
      <w:pPr>
        <w:spacing w:before="100" w:beforeAutospacing="1" w:after="120" w:line="240" w:lineRule="auto"/>
        <w:ind w:left="1416" w:right="-1021" w:firstLine="708"/>
        <w:outlineLvl w:val="0"/>
        <w:rPr>
          <w:rFonts w:ascii="Arial" w:eastAsia="Times New Roman" w:hAnsi="Arial" w:cs="Arial"/>
          <w:b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b/>
          <w:smallCaps/>
          <w:lang w:eastAsia="en-GB"/>
        </w:rPr>
        <w:t>rtg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- </w:t>
      </w:r>
      <w:proofErr w:type="spellStart"/>
      <w:r>
        <w:rPr>
          <w:rFonts w:ascii="Arial" w:eastAsia="Times New Roman" w:hAnsi="Arial" w:cs="Arial"/>
          <w:b/>
          <w:smallCaps/>
          <w:lang w:eastAsia="en-GB"/>
        </w:rPr>
        <w:t>pantomograf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283AAA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AAA" w:rsidRDefault="00283AAA" w:rsidP="00283AAA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283AAA" w:rsidRPr="00283AAA" w:rsidRDefault="00283AAA" w:rsidP="00283AA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>
              <w:rPr>
                <w:rFonts w:ascii="Arial" w:hAnsi="Arial" w:cs="Arial"/>
                <w:color w:val="000000"/>
              </w:rPr>
              <w:t xml:space="preserve">aparatu RTG – </w:t>
            </w:r>
            <w:proofErr w:type="spellStart"/>
            <w:r>
              <w:rPr>
                <w:rFonts w:ascii="Arial" w:hAnsi="Arial" w:cs="Arial"/>
                <w:color w:val="000000"/>
              </w:rPr>
              <w:t>pantomograf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D6754B">
              <w:rPr>
                <w:rFonts w:ascii="Arial" w:hAnsi="Arial" w:cs="Arial"/>
              </w:rPr>
              <w:t>Szczegółowy zakres przedmiotu zamówienia oraz rodzaje i ilości sprzętu medycznego wymienione są w Załącznik</w:t>
            </w:r>
            <w:r>
              <w:rPr>
                <w:rFonts w:ascii="Arial" w:hAnsi="Arial" w:cs="Arial"/>
              </w:rPr>
              <w:t>u Nr 1/8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3AAA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283AAA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283AAA" w:rsidRPr="00897E39" w:rsidRDefault="00283AAA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283AAA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283AAA" w:rsidRPr="00B35604" w:rsidRDefault="00283AAA" w:rsidP="00283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50.42.12.00-4</w:t>
            </w:r>
          </w:p>
        </w:tc>
      </w:tr>
      <w:tr w:rsidR="00283AAA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283AAA" w:rsidRPr="00897E39" w:rsidRDefault="00283AAA" w:rsidP="00283AA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283AAA" w:rsidRPr="00B35604" w:rsidRDefault="00283AAA" w:rsidP="00283A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AAA" w:rsidRPr="00897E39" w:rsidTr="00283AAA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283AAA" w:rsidRPr="00E02AD4" w:rsidRDefault="00283AAA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283AAA" w:rsidRPr="00897E39" w:rsidRDefault="00283AAA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283AAA" w:rsidRPr="00897E39" w:rsidRDefault="00283AAA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283AAA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283AAA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283AAA" w:rsidRPr="00897E39" w:rsidRDefault="00283AAA" w:rsidP="00283AA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283AAA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lastRenderedPageBreak/>
              <w:t>Kryteria</w:t>
            </w:r>
          </w:p>
          <w:p w:rsidR="00283AAA" w:rsidRPr="00897E39" w:rsidRDefault="00283AAA" w:rsidP="00283AAA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283AAA" w:rsidRPr="00897E39" w:rsidRDefault="00283AAA" w:rsidP="00283AAA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283AAA" w:rsidRPr="00DB18AF" w:rsidRDefault="00283AAA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283AAA" w:rsidRPr="00897E39" w:rsidRDefault="00283AAA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283AAA" w:rsidRPr="00DB18AF" w:rsidRDefault="00283AAA" w:rsidP="00283AAA">
      <w:pPr>
        <w:spacing w:before="100" w:beforeAutospacing="1" w:after="120" w:line="240" w:lineRule="auto"/>
        <w:ind w:right="-1021" w:hanging="284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9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 xml:space="preserve">usługi konserwacji wraz z naprawami bieżącymi aparatu </w:t>
      </w:r>
      <w:proofErr w:type="spellStart"/>
      <w:r>
        <w:rPr>
          <w:rFonts w:ascii="Arial" w:eastAsia="Times New Roman" w:hAnsi="Arial" w:cs="Arial"/>
          <w:b/>
          <w:smallCaps/>
          <w:lang w:eastAsia="en-GB"/>
        </w:rPr>
        <w:t>rtg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- </w:t>
      </w:r>
      <w:r w:rsidR="00A4196D">
        <w:rPr>
          <w:rFonts w:ascii="Arial" w:eastAsia="Times New Roman" w:hAnsi="Arial" w:cs="Arial"/>
          <w:b/>
          <w:smallCaps/>
          <w:lang w:eastAsia="en-GB"/>
        </w:rPr>
        <w:t>zębowy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283AAA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AAA" w:rsidRDefault="00283AAA" w:rsidP="00283AAA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283AAA" w:rsidRPr="00283AAA" w:rsidRDefault="00283AAA" w:rsidP="00A4196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>
              <w:rPr>
                <w:rFonts w:ascii="Arial" w:hAnsi="Arial" w:cs="Arial"/>
                <w:color w:val="000000"/>
              </w:rPr>
              <w:t>aparatu RTG – zębowy.</w:t>
            </w:r>
            <w:r>
              <w:rPr>
                <w:rFonts w:ascii="Arial" w:hAnsi="Arial" w:cs="Arial"/>
              </w:rPr>
              <w:t xml:space="preserve"> </w:t>
            </w:r>
            <w:r w:rsidRPr="00D6754B">
              <w:rPr>
                <w:rFonts w:ascii="Arial" w:hAnsi="Arial" w:cs="Arial"/>
              </w:rPr>
              <w:t>Szczegółowy zakres przedmiotu zamówienia oraz rodzaje i ilości sprzętu medycznego wymienione są w Załącznik</w:t>
            </w:r>
            <w:r>
              <w:rPr>
                <w:rFonts w:ascii="Arial" w:hAnsi="Arial" w:cs="Arial"/>
              </w:rPr>
              <w:t>u Nr 1/9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3AAA" w:rsidRPr="00897E39" w:rsidTr="00283AA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283AAA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283AAA" w:rsidRPr="00897E39" w:rsidRDefault="00283AAA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283AAA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283AAA" w:rsidRPr="00B35604" w:rsidRDefault="00283AAA" w:rsidP="00283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50.42.12.00-4</w:t>
            </w:r>
          </w:p>
        </w:tc>
      </w:tr>
      <w:tr w:rsidR="00283AAA" w:rsidRPr="00897E39" w:rsidTr="00283A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283AAA" w:rsidRPr="00897E39" w:rsidRDefault="00283AAA" w:rsidP="00283AA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283AAA" w:rsidRPr="00B35604" w:rsidRDefault="00283AAA" w:rsidP="00283A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3AAA" w:rsidRPr="00897E39" w:rsidTr="00283AAA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283AAA" w:rsidRPr="00E02AD4" w:rsidRDefault="00283AAA" w:rsidP="00283AAA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283AAA" w:rsidRPr="00897E39" w:rsidRDefault="00283AAA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283AAA" w:rsidRPr="00897E39" w:rsidRDefault="00283AAA" w:rsidP="00283A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283AAA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283AAA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283AAA" w:rsidRPr="00897E39" w:rsidRDefault="00283AAA" w:rsidP="00283AA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283AAA" w:rsidRPr="00897E39" w:rsidTr="0028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283AAA" w:rsidRPr="00897E39" w:rsidRDefault="00283AAA" w:rsidP="00283AAA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283AAA" w:rsidRPr="00897E39" w:rsidRDefault="00283AAA" w:rsidP="00283AAA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AAA" w:rsidRPr="00897E39" w:rsidRDefault="00283AAA" w:rsidP="00283A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283AAA" w:rsidRPr="00DB18AF" w:rsidRDefault="00283AAA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283AAA" w:rsidRPr="00897E39" w:rsidRDefault="00283AAA" w:rsidP="00283AAA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2110E0" w:rsidRDefault="00A4196D" w:rsidP="00A4196D">
      <w:pPr>
        <w:spacing w:before="100" w:beforeAutospacing="1" w:after="120" w:line="240" w:lineRule="auto"/>
        <w:ind w:right="-1021" w:hanging="284"/>
        <w:outlineLvl w:val="0"/>
        <w:rPr>
          <w:rFonts w:ascii="Arial" w:eastAsia="Times New Roman" w:hAnsi="Arial" w:cs="Arial"/>
          <w:b/>
          <w:smallCaps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10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 xml:space="preserve">usługi konserwacji wraz z naprawami bieżącymi aparatu </w:t>
      </w:r>
    </w:p>
    <w:p w:rsidR="00A4196D" w:rsidRPr="00DB18AF" w:rsidRDefault="00A4196D" w:rsidP="002110E0">
      <w:pPr>
        <w:spacing w:before="100" w:beforeAutospacing="1" w:after="120" w:line="240" w:lineRule="auto"/>
        <w:ind w:left="1416" w:right="-1021" w:firstLine="708"/>
        <w:outlineLvl w:val="0"/>
        <w:rPr>
          <w:rFonts w:ascii="Arial" w:eastAsia="Times New Roman" w:hAnsi="Arial" w:cs="Arial"/>
          <w:b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b/>
          <w:smallCaps/>
          <w:lang w:eastAsia="en-GB"/>
        </w:rPr>
        <w:t>rtg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quantum </w:t>
      </w:r>
      <w:proofErr w:type="spellStart"/>
      <w:r>
        <w:rPr>
          <w:rFonts w:ascii="Arial" w:eastAsia="Times New Roman" w:hAnsi="Arial" w:cs="Arial"/>
          <w:b/>
          <w:smallCaps/>
          <w:lang w:eastAsia="en-GB"/>
        </w:rPr>
        <w:t>medical</w:t>
      </w:r>
      <w:proofErr w:type="spellEnd"/>
      <w:r>
        <w:rPr>
          <w:rFonts w:ascii="Arial" w:eastAsia="Times New Roman" w:hAnsi="Arial" w:cs="Arial"/>
          <w:b/>
          <w:smallCaps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smallCaps/>
          <w:lang w:eastAsia="en-GB"/>
        </w:rPr>
        <w:t>imaging</w:t>
      </w:r>
      <w:proofErr w:type="spellEnd"/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A4196D" w:rsidRPr="00897E39" w:rsidTr="00352CE2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96D" w:rsidRDefault="00A4196D" w:rsidP="00352CE2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A4196D" w:rsidRPr="00283AAA" w:rsidRDefault="00A4196D" w:rsidP="00A4196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>
              <w:rPr>
                <w:rFonts w:ascii="Arial" w:hAnsi="Arial" w:cs="Arial"/>
                <w:color w:val="000000"/>
              </w:rPr>
              <w:t>aparatu RTG QUANTUM MEDICAL IMAGING.</w:t>
            </w:r>
            <w:r>
              <w:rPr>
                <w:rFonts w:ascii="Arial" w:hAnsi="Arial" w:cs="Arial"/>
              </w:rPr>
              <w:t xml:space="preserve"> </w:t>
            </w:r>
            <w:r w:rsidRPr="00D6754B">
              <w:rPr>
                <w:rFonts w:ascii="Arial" w:hAnsi="Arial" w:cs="Arial"/>
              </w:rPr>
              <w:t>Szczegółowy zakres przedmiotu zamówienia oraz rodzaje i ilości sprzętu medycznego wymienione są w Załącznik</w:t>
            </w:r>
            <w:r>
              <w:rPr>
                <w:rFonts w:ascii="Arial" w:hAnsi="Arial" w:cs="Arial"/>
              </w:rPr>
              <w:t>u Nr 1/10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4196D" w:rsidRPr="00897E39" w:rsidTr="00352CE2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A4196D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A4196D" w:rsidRPr="00897E39" w:rsidRDefault="00A4196D" w:rsidP="00352C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A4196D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A4196D" w:rsidRPr="00B35604" w:rsidRDefault="00A4196D" w:rsidP="00352C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50.42.12.00-4</w:t>
            </w:r>
          </w:p>
        </w:tc>
      </w:tr>
      <w:tr w:rsidR="00A4196D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A4196D" w:rsidRPr="00897E39" w:rsidRDefault="00A4196D" w:rsidP="00352C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A4196D" w:rsidRPr="00B35604" w:rsidRDefault="00A4196D" w:rsidP="00352C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4196D" w:rsidRPr="00897E39" w:rsidTr="00352CE2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lastRenderedPageBreak/>
              <w:t>3) Czas trwania lub termin wykonania</w:t>
            </w:r>
          </w:p>
          <w:p w:rsidR="00A4196D" w:rsidRPr="00E02AD4" w:rsidRDefault="00A4196D" w:rsidP="00352CE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A4196D" w:rsidRPr="00897E39" w:rsidRDefault="00A4196D" w:rsidP="00352C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A4196D" w:rsidRPr="00897E39" w:rsidRDefault="00A4196D" w:rsidP="00352C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A4196D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A4196D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A4196D" w:rsidRPr="00897E39" w:rsidRDefault="00A4196D" w:rsidP="00352CE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A4196D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A4196D" w:rsidRPr="00897E39" w:rsidRDefault="00A4196D" w:rsidP="00352CE2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A4196D" w:rsidRPr="00897E39" w:rsidRDefault="00A4196D" w:rsidP="00352CE2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A4196D" w:rsidRPr="00DB18AF" w:rsidRDefault="00A4196D" w:rsidP="00352CE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A4196D" w:rsidRPr="00897E39" w:rsidRDefault="00A4196D" w:rsidP="00352CE2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A4196D" w:rsidRDefault="00A4196D" w:rsidP="002110E0">
      <w:pPr>
        <w:spacing w:before="100" w:beforeAutospacing="1" w:after="120" w:line="240" w:lineRule="auto"/>
        <w:ind w:right="-1021"/>
        <w:outlineLvl w:val="0"/>
        <w:rPr>
          <w:rFonts w:ascii="Arial" w:eastAsia="Times New Roman" w:hAnsi="Arial" w:cs="Arial"/>
          <w:b/>
          <w:smallCaps/>
          <w:lang w:eastAsia="en-GB"/>
        </w:rPr>
      </w:pPr>
    </w:p>
    <w:p w:rsidR="00A4196D" w:rsidRPr="00DB18AF" w:rsidRDefault="00A4196D" w:rsidP="00A4196D">
      <w:pPr>
        <w:spacing w:before="100" w:beforeAutospacing="1" w:after="120" w:line="240" w:lineRule="auto"/>
        <w:ind w:right="-1021" w:hanging="284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11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>usługi konserwacji wraz z naprawami bieżącymi unitów stomatologicznych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A4196D" w:rsidRPr="00897E39" w:rsidTr="00352CE2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96D" w:rsidRDefault="00A4196D" w:rsidP="00352CE2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A4196D" w:rsidRPr="00283AAA" w:rsidRDefault="00A4196D" w:rsidP="00A4196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>
              <w:rPr>
                <w:rFonts w:ascii="Arial" w:eastAsia="Times New Roman" w:hAnsi="Arial" w:cs="Arial"/>
                <w:color w:val="000000"/>
              </w:rPr>
              <w:t xml:space="preserve">unitów stomatologicznych. </w:t>
            </w:r>
            <w:r w:rsidRPr="00D6754B">
              <w:rPr>
                <w:rFonts w:ascii="Arial" w:hAnsi="Arial" w:cs="Arial"/>
              </w:rPr>
              <w:t>Szczegółowy zakres przedmiotu zamówienia oraz rodzaje i ilości sprzętu medycznego wymienione są w Załącznik</w:t>
            </w:r>
            <w:r>
              <w:rPr>
                <w:rFonts w:ascii="Arial" w:hAnsi="Arial" w:cs="Arial"/>
              </w:rPr>
              <w:t>u Nr 1/11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4196D" w:rsidRPr="00897E39" w:rsidTr="00352CE2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A4196D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A4196D" w:rsidRPr="00897E39" w:rsidRDefault="00A4196D" w:rsidP="00352C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A4196D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A4196D" w:rsidRPr="00B35604" w:rsidRDefault="00A4196D" w:rsidP="00352C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50.42.10.00-2</w:t>
            </w:r>
          </w:p>
        </w:tc>
      </w:tr>
      <w:tr w:rsidR="00A4196D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A4196D" w:rsidRPr="00897E39" w:rsidRDefault="00A4196D" w:rsidP="00352C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A4196D" w:rsidRPr="00B35604" w:rsidRDefault="00A4196D" w:rsidP="00352C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4196D" w:rsidRPr="00897E39" w:rsidTr="00352CE2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A4196D" w:rsidRPr="00E02AD4" w:rsidRDefault="00A4196D" w:rsidP="00352CE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A4196D" w:rsidRPr="00897E39" w:rsidRDefault="00A4196D" w:rsidP="00352C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A4196D" w:rsidRPr="00897E39" w:rsidRDefault="00A4196D" w:rsidP="00352C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A4196D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A4196D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A4196D" w:rsidRPr="00897E39" w:rsidRDefault="00A4196D" w:rsidP="00352CE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A4196D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A4196D" w:rsidRPr="00897E39" w:rsidRDefault="00A4196D" w:rsidP="00352CE2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A4196D" w:rsidRPr="00897E39" w:rsidRDefault="00A4196D" w:rsidP="00352CE2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96D" w:rsidRPr="00897E39" w:rsidRDefault="00A4196D" w:rsidP="00352C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A4196D" w:rsidRPr="00DB18AF" w:rsidRDefault="00A4196D" w:rsidP="00352CE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A4196D" w:rsidRPr="00897E39" w:rsidRDefault="00A4196D" w:rsidP="00352CE2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7C3572" w:rsidRPr="00DB18AF" w:rsidRDefault="007C3572" w:rsidP="007C3572">
      <w:pPr>
        <w:spacing w:before="100" w:beforeAutospacing="1" w:after="120" w:line="240" w:lineRule="auto"/>
        <w:ind w:right="-1021" w:hanging="284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12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 xml:space="preserve">usługi konserwacji wraz z naprawami bieżącymi </w:t>
      </w:r>
      <w:proofErr w:type="spellStart"/>
      <w:r>
        <w:rPr>
          <w:rFonts w:ascii="Arial" w:eastAsia="Times New Roman" w:hAnsi="Arial" w:cs="Arial"/>
          <w:b/>
          <w:smallCaps/>
          <w:lang w:eastAsia="en-GB"/>
        </w:rPr>
        <w:t>autorefraktometru</w:t>
      </w:r>
      <w:proofErr w:type="spellEnd"/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7C3572" w:rsidRPr="00897E39" w:rsidTr="00352CE2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572" w:rsidRDefault="007C3572" w:rsidP="00352CE2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7C3572" w:rsidRPr="00283AAA" w:rsidRDefault="007C3572" w:rsidP="007C357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autorefraktometru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D6754B">
              <w:rPr>
                <w:rFonts w:ascii="Arial" w:hAnsi="Arial" w:cs="Arial"/>
              </w:rPr>
              <w:t xml:space="preserve">Szczegółowy zakres </w:t>
            </w:r>
            <w:r w:rsidRPr="00D6754B">
              <w:rPr>
                <w:rFonts w:ascii="Arial" w:hAnsi="Arial" w:cs="Arial"/>
              </w:rPr>
              <w:lastRenderedPageBreak/>
              <w:t>przedmiotu zamówienia oraz rodzaje i ilości sprzętu medycznego wymienione są w Załącznik</w:t>
            </w:r>
            <w:r>
              <w:rPr>
                <w:rFonts w:ascii="Arial" w:hAnsi="Arial" w:cs="Arial"/>
              </w:rPr>
              <w:t>u Nr 1/12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3572" w:rsidRPr="00897E39" w:rsidTr="00352CE2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lastRenderedPageBreak/>
              <w:t>2) Wspólny Słownik Zamówień (CPV)</w:t>
            </w:r>
          </w:p>
        </w:tc>
      </w:tr>
      <w:tr w:rsidR="007C3572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7C3572" w:rsidRPr="00897E39" w:rsidRDefault="007C3572" w:rsidP="00352C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7C3572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7C3572" w:rsidRPr="00B35604" w:rsidRDefault="007C3572" w:rsidP="00352C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50.42.10.00-2</w:t>
            </w:r>
          </w:p>
        </w:tc>
      </w:tr>
      <w:tr w:rsidR="007C3572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7C3572" w:rsidRPr="00897E39" w:rsidRDefault="007C3572" w:rsidP="00352C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7C3572" w:rsidRPr="00B35604" w:rsidRDefault="007C3572" w:rsidP="00352C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3572" w:rsidRPr="00897E39" w:rsidTr="00352CE2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7C3572" w:rsidRPr="00E02AD4" w:rsidRDefault="007C3572" w:rsidP="00352CE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7C3572" w:rsidRPr="00897E39" w:rsidRDefault="007C3572" w:rsidP="00352C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7C3572" w:rsidRPr="00897E39" w:rsidRDefault="007C3572" w:rsidP="00352C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7C3572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7C3572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7C3572" w:rsidRPr="00897E39" w:rsidRDefault="007C3572" w:rsidP="00352CE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7C3572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7C3572" w:rsidRPr="00897E39" w:rsidRDefault="007C3572" w:rsidP="00352CE2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7C3572" w:rsidRPr="00897E39" w:rsidRDefault="007C3572" w:rsidP="00352CE2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7C3572" w:rsidRPr="00DB18AF" w:rsidRDefault="007C3572" w:rsidP="00352CE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7C3572" w:rsidRPr="00897E39" w:rsidRDefault="007C3572" w:rsidP="00352CE2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7C3572" w:rsidRPr="00DB18AF" w:rsidRDefault="007C3572" w:rsidP="007C3572">
      <w:pPr>
        <w:spacing w:before="100" w:beforeAutospacing="1" w:after="120" w:line="240" w:lineRule="auto"/>
        <w:ind w:right="-1021" w:hanging="284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 w:rsidRPr="00897E39">
        <w:rPr>
          <w:rFonts w:ascii="Arial" w:eastAsia="Times New Roman" w:hAnsi="Arial" w:cs="Arial"/>
          <w:b/>
          <w:smallCaps/>
          <w:lang w:eastAsia="en-GB"/>
        </w:rPr>
        <w:t>Część</w:t>
      </w:r>
      <w:r w:rsidRPr="00897E39">
        <w:rPr>
          <w:rFonts w:ascii="Arial" w:eastAsia="Times New Roman" w:hAnsi="Arial" w:cs="Arial"/>
          <w:b/>
          <w:lang w:eastAsia="en-GB"/>
        </w:rPr>
        <w:t xml:space="preserve"> nr</w:t>
      </w:r>
      <w:r w:rsidRPr="00C415DB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13</w:t>
      </w:r>
      <w:r w:rsidRPr="00C415DB">
        <w:rPr>
          <w:rFonts w:ascii="Arial" w:eastAsia="Times New Roman" w:hAnsi="Arial" w:cs="Arial"/>
          <w:lang w:eastAsia="en-GB"/>
        </w:rPr>
        <w:t xml:space="preserve"> </w:t>
      </w:r>
      <w:r w:rsidR="002110E0">
        <w:rPr>
          <w:rFonts w:ascii="Arial" w:eastAsia="Times New Roman" w:hAnsi="Arial" w:cs="Arial"/>
          <w:lang w:eastAsia="en-GB"/>
        </w:rPr>
        <w:tab/>
      </w:r>
      <w:r w:rsidRPr="00897E39">
        <w:rPr>
          <w:rFonts w:ascii="Arial" w:eastAsia="Times New Roman" w:hAnsi="Arial" w:cs="Arial"/>
          <w:b/>
          <w:lang w:eastAsia="en-GB"/>
        </w:rPr>
        <w:t>N</w:t>
      </w:r>
      <w:r w:rsidRPr="00897E39">
        <w:rPr>
          <w:rFonts w:ascii="Arial" w:eastAsia="Times New Roman" w:hAnsi="Arial" w:cs="Arial"/>
          <w:b/>
          <w:smallCaps/>
          <w:lang w:eastAsia="en-GB"/>
        </w:rPr>
        <w:t xml:space="preserve">azwa </w:t>
      </w:r>
      <w:r>
        <w:rPr>
          <w:rFonts w:ascii="Arial" w:eastAsia="Times New Roman" w:hAnsi="Arial" w:cs="Arial"/>
          <w:b/>
          <w:smallCaps/>
          <w:lang w:eastAsia="en-GB"/>
        </w:rPr>
        <w:t>usługi konserwacji wraz z naprawami bieżącymi sprzętu laboratoryjnego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7C3572" w:rsidRPr="00897E39" w:rsidTr="00352CE2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572" w:rsidRDefault="007C3572" w:rsidP="00352CE2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1) Krótki opis ze wskazaniem wielkości lub zakresu zamówienia</w:t>
            </w:r>
          </w:p>
          <w:p w:rsidR="007C3572" w:rsidRPr="00283AAA" w:rsidRDefault="007C3572" w:rsidP="007C357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6754B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>
              <w:rPr>
                <w:rFonts w:ascii="Arial" w:eastAsia="Times New Roman" w:hAnsi="Arial" w:cs="Arial"/>
                <w:color w:val="000000"/>
              </w:rPr>
              <w:t xml:space="preserve">sprzętu laboratoryjnego. </w:t>
            </w:r>
            <w:r w:rsidRPr="00D6754B">
              <w:rPr>
                <w:rFonts w:ascii="Arial" w:hAnsi="Arial" w:cs="Arial"/>
              </w:rPr>
              <w:t>Szczegółowy zakres przedmiotu zamówienia oraz rodzaje i ilości sprzętu medycznego wymienione są w Załącznik</w:t>
            </w:r>
            <w:r>
              <w:rPr>
                <w:rFonts w:ascii="Arial" w:hAnsi="Arial" w:cs="Arial"/>
              </w:rPr>
              <w:t>u Nr 1/13</w:t>
            </w:r>
            <w:r w:rsidRPr="00D6754B">
              <w:rPr>
                <w:rFonts w:ascii="Arial" w:hAnsi="Arial" w:cs="Arial"/>
              </w:rPr>
              <w:t xml:space="preserve"> będącym integralną częścią SIWZ</w:t>
            </w:r>
            <w:r w:rsidRPr="00AE4B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3572" w:rsidRPr="00897E39" w:rsidTr="00352CE2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7C3572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7C3572" w:rsidRPr="00897E39" w:rsidRDefault="007C3572" w:rsidP="00352C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7C3572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Główny przedmiot</w:t>
            </w:r>
          </w:p>
        </w:tc>
        <w:tc>
          <w:tcPr>
            <w:tcW w:w="7380" w:type="dxa"/>
            <w:gridSpan w:val="2"/>
          </w:tcPr>
          <w:p w:rsidR="007C3572" w:rsidRPr="00B35604" w:rsidRDefault="007C3572" w:rsidP="00352C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50.42.10.00-2</w:t>
            </w:r>
          </w:p>
        </w:tc>
      </w:tr>
      <w:tr w:rsidR="007C3572" w:rsidRPr="00897E39" w:rsidTr="00352CE2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"/>
        </w:trPr>
        <w:tc>
          <w:tcPr>
            <w:tcW w:w="2520" w:type="dxa"/>
            <w:tcBorders>
              <w:left w:val="single" w:sz="12" w:space="0" w:color="auto"/>
            </w:tcBorders>
          </w:tcPr>
          <w:p w:rsidR="007C3572" w:rsidRPr="00897E39" w:rsidRDefault="007C3572" w:rsidP="00352C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Dodatkowe przedmioty</w:t>
            </w:r>
          </w:p>
        </w:tc>
        <w:tc>
          <w:tcPr>
            <w:tcW w:w="7380" w:type="dxa"/>
            <w:gridSpan w:val="2"/>
          </w:tcPr>
          <w:p w:rsidR="007C3572" w:rsidRPr="00B35604" w:rsidRDefault="007C3572" w:rsidP="00352C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3572" w:rsidRPr="00897E39" w:rsidTr="00352CE2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7C3572" w:rsidRPr="00E02AD4" w:rsidRDefault="007C3572" w:rsidP="00352CE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24</w:t>
            </w:r>
            <w:r w:rsidRPr="00E02AD4">
              <w:rPr>
                <w:rFonts w:ascii="Arial" w:eastAsia="Times New Roman" w:hAnsi="Arial" w:cs="Arial"/>
                <w:b/>
                <w:lang w:eastAsia="en-GB"/>
              </w:rPr>
              <w:t xml:space="preserve"> miesięcy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dniach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00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E02AD4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7C3572" w:rsidRPr="00897E39" w:rsidRDefault="007C3572" w:rsidP="00352C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7C3572" w:rsidRPr="00897E39" w:rsidRDefault="007C3572" w:rsidP="00352C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>/</w:t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7E39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97E39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97E39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7C3572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97E39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7C3572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Najniższa cena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</w:t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E39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55A9E">
              <w:rPr>
                <w:rFonts w:ascii="Arial" w:eastAsia="Times New Roman" w:hAnsi="Arial" w:cs="Arial"/>
                <w:lang w:eastAsia="en-GB"/>
              </w:rPr>
            </w:r>
            <w:r w:rsidR="00455A9E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897E39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7C3572" w:rsidRPr="00897E39" w:rsidRDefault="007C3572" w:rsidP="00352CE2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97E39">
              <w:rPr>
                <w:rFonts w:ascii="Arial" w:eastAsia="Times New Roman" w:hAnsi="Arial" w:cs="Arial"/>
                <w:i/>
                <w:lang w:eastAsia="en-GB"/>
              </w:rPr>
              <w:t>lub</w:t>
            </w:r>
          </w:p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Cena oraz dodatkowe kryteria i ich znaczenie</w:t>
            </w:r>
            <w:r w:rsidRPr="00897E39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>X</w:t>
            </w:r>
          </w:p>
        </w:tc>
      </w:tr>
      <w:tr w:rsidR="007C3572" w:rsidRPr="00897E39" w:rsidTr="0035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lastRenderedPageBreak/>
              <w:t>Kryteria</w:t>
            </w:r>
          </w:p>
          <w:p w:rsidR="007C3572" w:rsidRPr="00897E39" w:rsidRDefault="007C3572" w:rsidP="00352CE2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897E39">
              <w:rPr>
                <w:rFonts w:ascii="Arial" w:eastAsia="Times New Roman" w:hAnsi="Arial" w:cs="Arial"/>
                <w:b/>
                <w:lang w:eastAsia="en-GB"/>
              </w:rPr>
              <w:t xml:space="preserve">CENA </w:t>
            </w:r>
          </w:p>
          <w:p w:rsidR="007C3572" w:rsidRPr="00897E39" w:rsidRDefault="007C3572" w:rsidP="00352CE2">
            <w:pPr>
              <w:spacing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7E39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Czas reakcji serwisu na zgłoszenie awarii sprzętu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72" w:rsidRPr="00897E39" w:rsidRDefault="007C3572" w:rsidP="00352C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97E39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7C3572" w:rsidRPr="00DB18AF" w:rsidRDefault="007C3572" w:rsidP="00352CE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60</w:t>
            </w:r>
          </w:p>
          <w:p w:rsidR="007C3572" w:rsidRPr="00897E39" w:rsidRDefault="007C3572" w:rsidP="00352CE2">
            <w:pPr>
              <w:spacing w:after="12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Pr="00DB18AF">
              <w:rPr>
                <w:rFonts w:ascii="Arial" w:eastAsia="Times New Roman" w:hAnsi="Arial" w:cs="Arial"/>
                <w:b/>
                <w:u w:val="single"/>
                <w:lang w:eastAsia="en-GB"/>
              </w:rPr>
              <w:t>0</w:t>
            </w:r>
          </w:p>
        </w:tc>
      </w:tr>
    </w:tbl>
    <w:p w:rsidR="00D71429" w:rsidRDefault="00D71429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D71429" w:rsidSect="00571918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roman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97A147C"/>
    <w:multiLevelType w:val="hybridMultilevel"/>
    <w:tmpl w:val="952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D4D2BA0"/>
    <w:multiLevelType w:val="hybridMultilevel"/>
    <w:tmpl w:val="447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73FD"/>
    <w:multiLevelType w:val="hybridMultilevel"/>
    <w:tmpl w:val="2DC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0875"/>
    <w:multiLevelType w:val="hybridMultilevel"/>
    <w:tmpl w:val="D8A2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9355B"/>
    <w:multiLevelType w:val="hybridMultilevel"/>
    <w:tmpl w:val="D52E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115"/>
    <w:multiLevelType w:val="hybridMultilevel"/>
    <w:tmpl w:val="2B721164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6D3E53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CA615D6"/>
    <w:multiLevelType w:val="hybridMultilevel"/>
    <w:tmpl w:val="2304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6D9D"/>
    <w:multiLevelType w:val="hybridMultilevel"/>
    <w:tmpl w:val="262CD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D6626"/>
    <w:multiLevelType w:val="hybridMultilevel"/>
    <w:tmpl w:val="223CAEE8"/>
    <w:lvl w:ilvl="0" w:tplc="9A48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193278"/>
    <w:multiLevelType w:val="hybridMultilevel"/>
    <w:tmpl w:val="2320F40E"/>
    <w:lvl w:ilvl="0" w:tplc="7EFAD99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6ADF"/>
    <w:rsid w:val="00016EAB"/>
    <w:rsid w:val="00022A80"/>
    <w:rsid w:val="00035EA7"/>
    <w:rsid w:val="00040BD7"/>
    <w:rsid w:val="00041BA2"/>
    <w:rsid w:val="00045A51"/>
    <w:rsid w:val="00054E48"/>
    <w:rsid w:val="0006088F"/>
    <w:rsid w:val="0006303D"/>
    <w:rsid w:val="00072C9A"/>
    <w:rsid w:val="00072CDB"/>
    <w:rsid w:val="000737D5"/>
    <w:rsid w:val="00091EA8"/>
    <w:rsid w:val="000A3B1E"/>
    <w:rsid w:val="000B185F"/>
    <w:rsid w:val="000C0394"/>
    <w:rsid w:val="000C05B8"/>
    <w:rsid w:val="000C0C92"/>
    <w:rsid w:val="000C3C1A"/>
    <w:rsid w:val="000D0722"/>
    <w:rsid w:val="000D281D"/>
    <w:rsid w:val="000F6E2E"/>
    <w:rsid w:val="000F768C"/>
    <w:rsid w:val="0011349F"/>
    <w:rsid w:val="001227F3"/>
    <w:rsid w:val="00127DEA"/>
    <w:rsid w:val="00133250"/>
    <w:rsid w:val="00141E43"/>
    <w:rsid w:val="00155FF6"/>
    <w:rsid w:val="00163834"/>
    <w:rsid w:val="00163FAA"/>
    <w:rsid w:val="00165841"/>
    <w:rsid w:val="001733AE"/>
    <w:rsid w:val="00176A75"/>
    <w:rsid w:val="00181990"/>
    <w:rsid w:val="00192389"/>
    <w:rsid w:val="00193634"/>
    <w:rsid w:val="00197B39"/>
    <w:rsid w:val="001A125F"/>
    <w:rsid w:val="001B108F"/>
    <w:rsid w:val="001B11B8"/>
    <w:rsid w:val="001C43DA"/>
    <w:rsid w:val="001C4439"/>
    <w:rsid w:val="001C72FC"/>
    <w:rsid w:val="001D127C"/>
    <w:rsid w:val="001D2E26"/>
    <w:rsid w:val="001D39B4"/>
    <w:rsid w:val="001E0130"/>
    <w:rsid w:val="001E6D4B"/>
    <w:rsid w:val="001F0502"/>
    <w:rsid w:val="001F4F0D"/>
    <w:rsid w:val="001F53D2"/>
    <w:rsid w:val="00201708"/>
    <w:rsid w:val="0020525D"/>
    <w:rsid w:val="00206A3C"/>
    <w:rsid w:val="002104B3"/>
    <w:rsid w:val="002110E0"/>
    <w:rsid w:val="002153F4"/>
    <w:rsid w:val="00225DDB"/>
    <w:rsid w:val="00226DB6"/>
    <w:rsid w:val="00227398"/>
    <w:rsid w:val="002429F6"/>
    <w:rsid w:val="00261F9A"/>
    <w:rsid w:val="00262767"/>
    <w:rsid w:val="00270328"/>
    <w:rsid w:val="00275AA1"/>
    <w:rsid w:val="0028087D"/>
    <w:rsid w:val="00282309"/>
    <w:rsid w:val="00282F72"/>
    <w:rsid w:val="00283AAA"/>
    <w:rsid w:val="002906C0"/>
    <w:rsid w:val="002A1610"/>
    <w:rsid w:val="002C5FA6"/>
    <w:rsid w:val="002D0D33"/>
    <w:rsid w:val="002D20BE"/>
    <w:rsid w:val="002E3899"/>
    <w:rsid w:val="002F004C"/>
    <w:rsid w:val="002F2D74"/>
    <w:rsid w:val="002F62E2"/>
    <w:rsid w:val="00305C40"/>
    <w:rsid w:val="003261C7"/>
    <w:rsid w:val="0033178F"/>
    <w:rsid w:val="00334D9C"/>
    <w:rsid w:val="00347656"/>
    <w:rsid w:val="00350E09"/>
    <w:rsid w:val="00352CE2"/>
    <w:rsid w:val="00355790"/>
    <w:rsid w:val="0037228A"/>
    <w:rsid w:val="003811CF"/>
    <w:rsid w:val="003B070A"/>
    <w:rsid w:val="003C1502"/>
    <w:rsid w:val="003D0DF5"/>
    <w:rsid w:val="003E2079"/>
    <w:rsid w:val="003F6006"/>
    <w:rsid w:val="003F6948"/>
    <w:rsid w:val="00413B81"/>
    <w:rsid w:val="00414612"/>
    <w:rsid w:val="004147DE"/>
    <w:rsid w:val="004461DE"/>
    <w:rsid w:val="00450B83"/>
    <w:rsid w:val="00452ED2"/>
    <w:rsid w:val="00455A9E"/>
    <w:rsid w:val="00462EA2"/>
    <w:rsid w:val="00463A11"/>
    <w:rsid w:val="00466CA5"/>
    <w:rsid w:val="0047183E"/>
    <w:rsid w:val="0049502A"/>
    <w:rsid w:val="0049514A"/>
    <w:rsid w:val="004A3051"/>
    <w:rsid w:val="004A5563"/>
    <w:rsid w:val="004A6A83"/>
    <w:rsid w:val="004C1D8F"/>
    <w:rsid w:val="004D1496"/>
    <w:rsid w:val="004D5879"/>
    <w:rsid w:val="004E1CEF"/>
    <w:rsid w:val="004E307E"/>
    <w:rsid w:val="004E36A8"/>
    <w:rsid w:val="004E3993"/>
    <w:rsid w:val="004E6428"/>
    <w:rsid w:val="0050409F"/>
    <w:rsid w:val="005212EB"/>
    <w:rsid w:val="0052480A"/>
    <w:rsid w:val="00525503"/>
    <w:rsid w:val="005259CA"/>
    <w:rsid w:val="00526D0F"/>
    <w:rsid w:val="005421E4"/>
    <w:rsid w:val="00550445"/>
    <w:rsid w:val="00563BC7"/>
    <w:rsid w:val="005653FD"/>
    <w:rsid w:val="00571918"/>
    <w:rsid w:val="00577249"/>
    <w:rsid w:val="00583A93"/>
    <w:rsid w:val="005853C4"/>
    <w:rsid w:val="00587111"/>
    <w:rsid w:val="00593902"/>
    <w:rsid w:val="00593BFB"/>
    <w:rsid w:val="005C6BAC"/>
    <w:rsid w:val="005F3573"/>
    <w:rsid w:val="005F6901"/>
    <w:rsid w:val="00602B41"/>
    <w:rsid w:val="00603FB1"/>
    <w:rsid w:val="00605CFB"/>
    <w:rsid w:val="006065D2"/>
    <w:rsid w:val="00610AB2"/>
    <w:rsid w:val="00612866"/>
    <w:rsid w:val="00612F5C"/>
    <w:rsid w:val="006131B8"/>
    <w:rsid w:val="00623D77"/>
    <w:rsid w:val="0063184D"/>
    <w:rsid w:val="00631FC1"/>
    <w:rsid w:val="00632AA3"/>
    <w:rsid w:val="006332AD"/>
    <w:rsid w:val="00634A13"/>
    <w:rsid w:val="006436AB"/>
    <w:rsid w:val="00646DCD"/>
    <w:rsid w:val="00647E39"/>
    <w:rsid w:val="00654B49"/>
    <w:rsid w:val="00654F62"/>
    <w:rsid w:val="006559F3"/>
    <w:rsid w:val="00663FD9"/>
    <w:rsid w:val="00667284"/>
    <w:rsid w:val="00674014"/>
    <w:rsid w:val="00680118"/>
    <w:rsid w:val="00685DD8"/>
    <w:rsid w:val="00687807"/>
    <w:rsid w:val="006A683B"/>
    <w:rsid w:val="006B392B"/>
    <w:rsid w:val="006B50F9"/>
    <w:rsid w:val="006B5D4A"/>
    <w:rsid w:val="006C4A91"/>
    <w:rsid w:val="006E0006"/>
    <w:rsid w:val="006F284B"/>
    <w:rsid w:val="006F5817"/>
    <w:rsid w:val="00705396"/>
    <w:rsid w:val="00706A33"/>
    <w:rsid w:val="00721B8B"/>
    <w:rsid w:val="00721C62"/>
    <w:rsid w:val="00734106"/>
    <w:rsid w:val="0074263B"/>
    <w:rsid w:val="00760380"/>
    <w:rsid w:val="00764692"/>
    <w:rsid w:val="0076606A"/>
    <w:rsid w:val="00767B5E"/>
    <w:rsid w:val="0077169E"/>
    <w:rsid w:val="00781D4A"/>
    <w:rsid w:val="007B10F2"/>
    <w:rsid w:val="007B24BD"/>
    <w:rsid w:val="007B3A70"/>
    <w:rsid w:val="007C1018"/>
    <w:rsid w:val="007C3572"/>
    <w:rsid w:val="007C3CCD"/>
    <w:rsid w:val="007C442A"/>
    <w:rsid w:val="007E4C46"/>
    <w:rsid w:val="007E7FA4"/>
    <w:rsid w:val="008135C5"/>
    <w:rsid w:val="00815D0E"/>
    <w:rsid w:val="00824BB6"/>
    <w:rsid w:val="008300EF"/>
    <w:rsid w:val="00837478"/>
    <w:rsid w:val="00841C5E"/>
    <w:rsid w:val="00843F9D"/>
    <w:rsid w:val="00844ABD"/>
    <w:rsid w:val="00851077"/>
    <w:rsid w:val="00852484"/>
    <w:rsid w:val="0085484D"/>
    <w:rsid w:val="00860027"/>
    <w:rsid w:val="0086208C"/>
    <w:rsid w:val="008715B6"/>
    <w:rsid w:val="0087762B"/>
    <w:rsid w:val="0089183A"/>
    <w:rsid w:val="00896231"/>
    <w:rsid w:val="008975DF"/>
    <w:rsid w:val="00897E39"/>
    <w:rsid w:val="008A20F9"/>
    <w:rsid w:val="008A492E"/>
    <w:rsid w:val="008B5F67"/>
    <w:rsid w:val="008D006F"/>
    <w:rsid w:val="008E771A"/>
    <w:rsid w:val="008E7D42"/>
    <w:rsid w:val="008F5776"/>
    <w:rsid w:val="009019B7"/>
    <w:rsid w:val="009130FA"/>
    <w:rsid w:val="00913789"/>
    <w:rsid w:val="0092284B"/>
    <w:rsid w:val="009237E6"/>
    <w:rsid w:val="00924CEB"/>
    <w:rsid w:val="00933ED6"/>
    <w:rsid w:val="00935F22"/>
    <w:rsid w:val="00960729"/>
    <w:rsid w:val="00970371"/>
    <w:rsid w:val="009734BD"/>
    <w:rsid w:val="00975B63"/>
    <w:rsid w:val="00987DA7"/>
    <w:rsid w:val="00991D8F"/>
    <w:rsid w:val="00994A19"/>
    <w:rsid w:val="009A27CE"/>
    <w:rsid w:val="009B44A8"/>
    <w:rsid w:val="009C1244"/>
    <w:rsid w:val="009D05D4"/>
    <w:rsid w:val="009F3617"/>
    <w:rsid w:val="00A02511"/>
    <w:rsid w:val="00A05F5A"/>
    <w:rsid w:val="00A06F84"/>
    <w:rsid w:val="00A2566B"/>
    <w:rsid w:val="00A26A5A"/>
    <w:rsid w:val="00A26B59"/>
    <w:rsid w:val="00A273A1"/>
    <w:rsid w:val="00A4196D"/>
    <w:rsid w:val="00A521A8"/>
    <w:rsid w:val="00A535AD"/>
    <w:rsid w:val="00A64494"/>
    <w:rsid w:val="00A66FF9"/>
    <w:rsid w:val="00A6701D"/>
    <w:rsid w:val="00A81C80"/>
    <w:rsid w:val="00A92234"/>
    <w:rsid w:val="00AB2B3A"/>
    <w:rsid w:val="00AF4573"/>
    <w:rsid w:val="00AF7667"/>
    <w:rsid w:val="00AF7B23"/>
    <w:rsid w:val="00B07F04"/>
    <w:rsid w:val="00B11AF5"/>
    <w:rsid w:val="00B14214"/>
    <w:rsid w:val="00B22960"/>
    <w:rsid w:val="00B331A4"/>
    <w:rsid w:val="00B41645"/>
    <w:rsid w:val="00B42B24"/>
    <w:rsid w:val="00B46AD6"/>
    <w:rsid w:val="00B46F60"/>
    <w:rsid w:val="00B52C5E"/>
    <w:rsid w:val="00B65E04"/>
    <w:rsid w:val="00B91A5B"/>
    <w:rsid w:val="00B937D7"/>
    <w:rsid w:val="00BB5AFC"/>
    <w:rsid w:val="00BC34FA"/>
    <w:rsid w:val="00BC6281"/>
    <w:rsid w:val="00BD4845"/>
    <w:rsid w:val="00BD637E"/>
    <w:rsid w:val="00BD7C54"/>
    <w:rsid w:val="00BE0126"/>
    <w:rsid w:val="00BE2D57"/>
    <w:rsid w:val="00BE33C6"/>
    <w:rsid w:val="00BE7451"/>
    <w:rsid w:val="00BF0581"/>
    <w:rsid w:val="00BF07DE"/>
    <w:rsid w:val="00BF24ED"/>
    <w:rsid w:val="00BF50C0"/>
    <w:rsid w:val="00BF56D8"/>
    <w:rsid w:val="00C0126E"/>
    <w:rsid w:val="00C02314"/>
    <w:rsid w:val="00C02DF1"/>
    <w:rsid w:val="00C076F8"/>
    <w:rsid w:val="00C226B4"/>
    <w:rsid w:val="00C23119"/>
    <w:rsid w:val="00C253E1"/>
    <w:rsid w:val="00C2541B"/>
    <w:rsid w:val="00C36295"/>
    <w:rsid w:val="00C41038"/>
    <w:rsid w:val="00C61C82"/>
    <w:rsid w:val="00C62AFC"/>
    <w:rsid w:val="00C654A1"/>
    <w:rsid w:val="00C6755A"/>
    <w:rsid w:val="00C82FAF"/>
    <w:rsid w:val="00C90264"/>
    <w:rsid w:val="00CA0135"/>
    <w:rsid w:val="00CB18CA"/>
    <w:rsid w:val="00CB5400"/>
    <w:rsid w:val="00CD6135"/>
    <w:rsid w:val="00CE084F"/>
    <w:rsid w:val="00CE110E"/>
    <w:rsid w:val="00CF0682"/>
    <w:rsid w:val="00CF1D21"/>
    <w:rsid w:val="00D0789D"/>
    <w:rsid w:val="00D10D7C"/>
    <w:rsid w:val="00D23530"/>
    <w:rsid w:val="00D24CFD"/>
    <w:rsid w:val="00D25B51"/>
    <w:rsid w:val="00D36D82"/>
    <w:rsid w:val="00D46986"/>
    <w:rsid w:val="00D5236D"/>
    <w:rsid w:val="00D573DF"/>
    <w:rsid w:val="00D60517"/>
    <w:rsid w:val="00D61865"/>
    <w:rsid w:val="00D6754B"/>
    <w:rsid w:val="00D6792E"/>
    <w:rsid w:val="00D71429"/>
    <w:rsid w:val="00D850AA"/>
    <w:rsid w:val="00DA4142"/>
    <w:rsid w:val="00DA497C"/>
    <w:rsid w:val="00DA59B9"/>
    <w:rsid w:val="00DA6187"/>
    <w:rsid w:val="00DB5072"/>
    <w:rsid w:val="00DB6FB4"/>
    <w:rsid w:val="00DB723C"/>
    <w:rsid w:val="00DC38CD"/>
    <w:rsid w:val="00DC7371"/>
    <w:rsid w:val="00DC7EC2"/>
    <w:rsid w:val="00DD03B0"/>
    <w:rsid w:val="00DD6B59"/>
    <w:rsid w:val="00DF7A90"/>
    <w:rsid w:val="00E004B6"/>
    <w:rsid w:val="00E134AD"/>
    <w:rsid w:val="00E154A0"/>
    <w:rsid w:val="00E15A09"/>
    <w:rsid w:val="00E41B31"/>
    <w:rsid w:val="00E42744"/>
    <w:rsid w:val="00E606B5"/>
    <w:rsid w:val="00E70727"/>
    <w:rsid w:val="00E72DB7"/>
    <w:rsid w:val="00E7397D"/>
    <w:rsid w:val="00E835E0"/>
    <w:rsid w:val="00E84BBC"/>
    <w:rsid w:val="00E973B0"/>
    <w:rsid w:val="00EA1C1A"/>
    <w:rsid w:val="00EB47D4"/>
    <w:rsid w:val="00EC3346"/>
    <w:rsid w:val="00EC461F"/>
    <w:rsid w:val="00ED4B8A"/>
    <w:rsid w:val="00EE1DCA"/>
    <w:rsid w:val="00EE45E1"/>
    <w:rsid w:val="00EE6A00"/>
    <w:rsid w:val="00F00B1B"/>
    <w:rsid w:val="00F0191D"/>
    <w:rsid w:val="00F034A8"/>
    <w:rsid w:val="00F05530"/>
    <w:rsid w:val="00F20724"/>
    <w:rsid w:val="00F240EB"/>
    <w:rsid w:val="00F264E9"/>
    <w:rsid w:val="00F355D8"/>
    <w:rsid w:val="00F4043D"/>
    <w:rsid w:val="00F428C3"/>
    <w:rsid w:val="00F437D5"/>
    <w:rsid w:val="00F444B2"/>
    <w:rsid w:val="00F53280"/>
    <w:rsid w:val="00F57745"/>
    <w:rsid w:val="00F60120"/>
    <w:rsid w:val="00F61B59"/>
    <w:rsid w:val="00F66693"/>
    <w:rsid w:val="00F74666"/>
    <w:rsid w:val="00F762C0"/>
    <w:rsid w:val="00F82122"/>
    <w:rsid w:val="00F8354A"/>
    <w:rsid w:val="00F928B1"/>
    <w:rsid w:val="00FA4C88"/>
    <w:rsid w:val="00FD3823"/>
    <w:rsid w:val="00FE30CC"/>
    <w:rsid w:val="00FE71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18</Pages>
  <Words>5295</Words>
  <Characters>31775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36997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Garlewska</cp:lastModifiedBy>
  <cp:revision>129</cp:revision>
  <cp:lastPrinted>2018-02-05T09:59:00Z</cp:lastPrinted>
  <dcterms:created xsi:type="dcterms:W3CDTF">2016-08-04T12:08:00Z</dcterms:created>
  <dcterms:modified xsi:type="dcterms:W3CDTF">2018-02-06T08:51:00Z</dcterms:modified>
</cp:coreProperties>
</file>